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5BD77" w14:textId="79AF4A90" w:rsidR="00A93B99" w:rsidRPr="00CB6FB8" w:rsidRDefault="00A93B99" w:rsidP="00382957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695B7B3D" w14:textId="77777777" w:rsidR="00BA2B09" w:rsidRPr="00214C6D" w:rsidRDefault="00BA2B09" w:rsidP="00214C6D">
      <w:pPr>
        <w:jc w:val="center"/>
        <w:rPr>
          <w:rFonts w:ascii="Arial" w:hAnsi="Arial" w:cs="Arial"/>
          <w:sz w:val="14"/>
          <w:szCs w:val="14"/>
        </w:rPr>
      </w:pPr>
      <w:r w:rsidRPr="00214C6D">
        <w:rPr>
          <w:rFonts w:ascii="Arial" w:eastAsia="Arial" w:hAnsi="Arial" w:cs="Arial"/>
          <w:b/>
          <w:bCs/>
          <w:spacing w:val="16"/>
          <w:sz w:val="14"/>
          <w:szCs w:val="14"/>
          <w:lang w:eastAsia="hi-IN"/>
        </w:rPr>
        <w:t>AVISO DE RETIFICAÇÃO DE EDITAL</w:t>
      </w:r>
    </w:p>
    <w:p w14:paraId="3614E179" w14:textId="71548703" w:rsidR="002B0DBA" w:rsidRPr="00214C6D" w:rsidRDefault="00BA2B09" w:rsidP="00214C6D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b w:val="0"/>
          <w:bCs/>
          <w:sz w:val="14"/>
          <w:szCs w:val="14"/>
        </w:rPr>
      </w:pPr>
      <w:r w:rsidRPr="00214C6D">
        <w:rPr>
          <w:rFonts w:ascii="Arial" w:eastAsia="Arial" w:hAnsi="Arial" w:cs="Arial"/>
          <w:b w:val="0"/>
          <w:spacing w:val="16"/>
          <w:sz w:val="14"/>
          <w:szCs w:val="14"/>
          <w:lang w:eastAsia="hi-IN"/>
        </w:rPr>
        <w:t xml:space="preserve">Retificação de Edital, publicado no dia 14/03/2025, referente ao </w:t>
      </w:r>
      <w:r w:rsidRPr="00214C6D">
        <w:rPr>
          <w:rFonts w:ascii="Arial" w:eastAsia="Arial" w:hAnsi="Arial" w:cs="Arial"/>
          <w:bCs/>
          <w:spacing w:val="16"/>
          <w:sz w:val="14"/>
          <w:szCs w:val="14"/>
          <w:lang w:eastAsia="hi-IN"/>
        </w:rPr>
        <w:t>PRC Nº017/2025</w:t>
      </w:r>
      <w:r w:rsidRPr="00214C6D">
        <w:rPr>
          <w:rFonts w:ascii="Arial" w:eastAsia="Arial" w:hAnsi="Arial" w:cs="Arial"/>
          <w:b w:val="0"/>
          <w:spacing w:val="16"/>
          <w:sz w:val="14"/>
          <w:szCs w:val="14"/>
          <w:lang w:eastAsia="hi-IN"/>
        </w:rPr>
        <w:t xml:space="preserve"> – PREGÃO ELETRÔNICO Nº07/2025 – Objeto: Aquisição de materiais de limpeza para a Câmara Municipal de Montes Claros. No Edital, na tabela, na página nº15, </w:t>
      </w:r>
      <w:r w:rsidRPr="00214C6D">
        <w:rPr>
          <w:rFonts w:ascii="Arial" w:eastAsia="Arial" w:hAnsi="Arial" w:cs="Arial"/>
          <w:bCs/>
          <w:spacing w:val="16"/>
          <w:sz w:val="14"/>
          <w:szCs w:val="14"/>
          <w:lang w:eastAsia="hi-IN"/>
        </w:rPr>
        <w:t>ONDE SE LÊ</w:t>
      </w:r>
      <w:r w:rsidRPr="00214C6D">
        <w:rPr>
          <w:rFonts w:ascii="Arial" w:eastAsia="Arial" w:hAnsi="Arial" w:cs="Arial"/>
          <w:b w:val="0"/>
          <w:spacing w:val="16"/>
          <w:sz w:val="14"/>
          <w:szCs w:val="14"/>
          <w:lang w:eastAsia="hi-IN"/>
        </w:rPr>
        <w:t xml:space="preserve">: “… Item 23 / Pacote / 1300 / PAPEL HIGIÊNICO de primeira linha (…) / 0,95 / 4.940,00…”; </w:t>
      </w:r>
      <w:r w:rsidRPr="00214C6D">
        <w:rPr>
          <w:rFonts w:ascii="Arial" w:eastAsia="Arial" w:hAnsi="Arial" w:cs="Arial"/>
          <w:bCs/>
          <w:spacing w:val="16"/>
          <w:sz w:val="14"/>
          <w:szCs w:val="14"/>
          <w:lang w:eastAsia="hi-IN"/>
        </w:rPr>
        <w:t>LEIA-SE</w:t>
      </w:r>
      <w:r w:rsidRPr="00214C6D">
        <w:rPr>
          <w:rFonts w:ascii="Arial" w:eastAsia="Arial" w:hAnsi="Arial" w:cs="Arial"/>
          <w:b w:val="0"/>
          <w:spacing w:val="16"/>
          <w:sz w:val="14"/>
          <w:szCs w:val="14"/>
          <w:lang w:eastAsia="hi-IN"/>
        </w:rPr>
        <w:t xml:space="preserve">: … Item 23 / Pacote / 1300 / PAPEL HIGIÊNICO de primeira linha (…) / 3,80 / 4.940,00…; Na página 1, </w:t>
      </w:r>
      <w:r w:rsidRPr="00214C6D">
        <w:rPr>
          <w:rFonts w:ascii="Arial" w:eastAsia="Arial" w:hAnsi="Arial" w:cs="Arial"/>
          <w:bCs/>
          <w:spacing w:val="16"/>
          <w:sz w:val="14"/>
          <w:szCs w:val="14"/>
          <w:lang w:eastAsia="hi-IN"/>
        </w:rPr>
        <w:t>ONDE SE LÊ:</w:t>
      </w:r>
      <w:r w:rsidRPr="00214C6D">
        <w:rPr>
          <w:rFonts w:ascii="Arial" w:eastAsia="Arial" w:hAnsi="Arial" w:cs="Arial"/>
          <w:b w:val="0"/>
          <w:spacing w:val="16"/>
          <w:sz w:val="14"/>
          <w:szCs w:val="14"/>
          <w:lang w:eastAsia="hi-IN"/>
        </w:rPr>
        <w:t xml:space="preserve"> “… APRESENTAÇÃO PARA CREDENCIAMENTO DOS LICITANTES: Dia 28/03/2025, às 08:00 (oito horas) / ABERTURA DA SESSÃO OFICIAL DO PREGÃO: Dia 28/03/2025, às 08:10 (oito horas e dez minutos)…”; </w:t>
      </w:r>
      <w:r w:rsidRPr="00214C6D">
        <w:rPr>
          <w:rFonts w:ascii="Arial" w:eastAsia="Arial" w:hAnsi="Arial" w:cs="Arial"/>
          <w:bCs/>
          <w:spacing w:val="16"/>
          <w:sz w:val="14"/>
          <w:szCs w:val="14"/>
          <w:lang w:eastAsia="hi-IN"/>
        </w:rPr>
        <w:t>LEIA-SE</w:t>
      </w:r>
      <w:r w:rsidRPr="00214C6D">
        <w:rPr>
          <w:rFonts w:ascii="Arial" w:eastAsia="Arial" w:hAnsi="Arial" w:cs="Arial"/>
          <w:b w:val="0"/>
          <w:spacing w:val="16"/>
          <w:sz w:val="14"/>
          <w:szCs w:val="14"/>
          <w:lang w:eastAsia="hi-IN"/>
        </w:rPr>
        <w:t>: … APRESENTAÇÃO PARA CREDENCIAMENTO DOS LICITANTES: Dia 02/04/2025, às 08:00 (oito horas) / ABERTURA DA SESSÃO OFICIAL DO PREGÃO: Dia 02/04/2025, às 08:10 (oito horas e dez minutos). As demais informações contidas no Instrumento Convocatório permanecem inalteradas. Montes Claros, 20 de março de 2025. João José Oliveira de Aguiar – Pregoeiro Oficial</w:t>
      </w:r>
    </w:p>
    <w:sectPr w:rsidR="002B0DBA" w:rsidRPr="00214C6D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1A1F3F" w14:textId="77777777" w:rsidR="00554267" w:rsidRDefault="00554267">
      <w:r>
        <w:separator/>
      </w:r>
    </w:p>
  </w:endnote>
  <w:endnote w:type="continuationSeparator" w:id="0">
    <w:p w14:paraId="317AAC0E" w14:textId="77777777" w:rsidR="00554267" w:rsidRDefault="00554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53D26A" w14:textId="77777777" w:rsidR="00554267" w:rsidRDefault="00554267">
      <w:r>
        <w:separator/>
      </w:r>
    </w:p>
  </w:footnote>
  <w:footnote w:type="continuationSeparator" w:id="0">
    <w:p w14:paraId="154CAD07" w14:textId="77777777" w:rsidR="00554267" w:rsidRDefault="00554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4058B"/>
    <w:rsid w:val="0005030B"/>
    <w:rsid w:val="000B5611"/>
    <w:rsid w:val="000C3F25"/>
    <w:rsid w:val="000F1C5B"/>
    <w:rsid w:val="001A222E"/>
    <w:rsid w:val="001A319A"/>
    <w:rsid w:val="00214C6D"/>
    <w:rsid w:val="00293BFA"/>
    <w:rsid w:val="002947B2"/>
    <w:rsid w:val="002A57C1"/>
    <w:rsid w:val="002B0DBA"/>
    <w:rsid w:val="003028A2"/>
    <w:rsid w:val="00306BF7"/>
    <w:rsid w:val="003515C4"/>
    <w:rsid w:val="00381565"/>
    <w:rsid w:val="00382957"/>
    <w:rsid w:val="00383F7A"/>
    <w:rsid w:val="00391603"/>
    <w:rsid w:val="00455E80"/>
    <w:rsid w:val="004A3520"/>
    <w:rsid w:val="004C7270"/>
    <w:rsid w:val="00554267"/>
    <w:rsid w:val="0060559C"/>
    <w:rsid w:val="006151D7"/>
    <w:rsid w:val="006202F7"/>
    <w:rsid w:val="00623CDD"/>
    <w:rsid w:val="00637499"/>
    <w:rsid w:val="00694210"/>
    <w:rsid w:val="00766DBB"/>
    <w:rsid w:val="008041A8"/>
    <w:rsid w:val="008615EC"/>
    <w:rsid w:val="008E105D"/>
    <w:rsid w:val="008E7D90"/>
    <w:rsid w:val="009153DB"/>
    <w:rsid w:val="009508D5"/>
    <w:rsid w:val="00950F68"/>
    <w:rsid w:val="009522A2"/>
    <w:rsid w:val="009E50C2"/>
    <w:rsid w:val="009F494F"/>
    <w:rsid w:val="00A44179"/>
    <w:rsid w:val="00A93B99"/>
    <w:rsid w:val="00AA666C"/>
    <w:rsid w:val="00AE2C7C"/>
    <w:rsid w:val="00B4129C"/>
    <w:rsid w:val="00B42577"/>
    <w:rsid w:val="00BA2B09"/>
    <w:rsid w:val="00BA61D8"/>
    <w:rsid w:val="00BB2514"/>
    <w:rsid w:val="00BC2B53"/>
    <w:rsid w:val="00CA7F75"/>
    <w:rsid w:val="00CB6FB8"/>
    <w:rsid w:val="00D1614A"/>
    <w:rsid w:val="00D27485"/>
    <w:rsid w:val="00D836FD"/>
    <w:rsid w:val="00D87CA9"/>
    <w:rsid w:val="00D90B1C"/>
    <w:rsid w:val="00DA2544"/>
    <w:rsid w:val="00DB5819"/>
    <w:rsid w:val="00DB5F78"/>
    <w:rsid w:val="00DF50A7"/>
    <w:rsid w:val="00E3522F"/>
    <w:rsid w:val="00E35F86"/>
    <w:rsid w:val="00E37C84"/>
    <w:rsid w:val="00E742D8"/>
    <w:rsid w:val="00EE038A"/>
    <w:rsid w:val="00F273AF"/>
    <w:rsid w:val="00F34EEB"/>
    <w:rsid w:val="00FA23D1"/>
    <w:rsid w:val="00FA50AF"/>
    <w:rsid w:val="00FC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4</cp:revision>
  <dcterms:created xsi:type="dcterms:W3CDTF">2025-03-20T16:48:00Z</dcterms:created>
  <dcterms:modified xsi:type="dcterms:W3CDTF">2025-03-20T16:50:00Z</dcterms:modified>
  <dc:language>pt-BR</dc:language>
</cp:coreProperties>
</file>