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1B1D46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3E7F81A" w14:textId="0A84440C" w:rsidR="006430FF" w:rsidRPr="006430FF" w:rsidRDefault="00674AF1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414F490" w14:textId="77777777" w:rsidR="00883441" w:rsidRPr="00883441" w:rsidRDefault="00867C68" w:rsidP="00883441">
      <w:pPr>
        <w:pStyle w:val="Ttulo3"/>
        <w:spacing w:before="0" w:after="0"/>
        <w:ind w:firstLine="0"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Nº20</w:t>
      </w:r>
      <w:r w:rsidR="00883441">
        <w:rPr>
          <w:rFonts w:ascii="Arial" w:hAnsi="Arial" w:cs="Arial"/>
          <w:spacing w:val="20"/>
          <w:sz w:val="14"/>
          <w:szCs w:val="14"/>
        </w:rPr>
        <w:t>9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05D971B4" w14:textId="25A2219A" w:rsidR="00883441" w:rsidRPr="00883441" w:rsidRDefault="00883441" w:rsidP="00883441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sz w:val="14"/>
          <w:szCs w:val="14"/>
        </w:rPr>
      </w:pPr>
      <w:r w:rsidRPr="00883441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n125/2006, nas Leis Municipais nº3.002/2002, nº3.074/2002, nº3.906/2008, LC nº89/2022, nº5.656/2024, nº 5.678/2024, nº 5.786/2025 e demais legislações em </w:t>
      </w:r>
      <w:r w:rsidRPr="00883441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883441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83441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7A79D8C" w14:textId="77777777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1EBB3A7" w14:textId="29665E6F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83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883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83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883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83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83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8344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04 cargos de assessor parlamentar G-101, 110 pontos; 02 cargos de assessor parlamentar G-91, 100 pontos. </w:t>
      </w:r>
      <w:r w:rsidRPr="0088344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960.</w:t>
      </w:r>
    </w:p>
    <w:p w14:paraId="10C94524" w14:textId="77777777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A57B60E" w14:textId="23E53E93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Sthefany Silveira Costa,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Paulo César Landim Miranda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21F00D42" w14:textId="146E40A2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Parágrafo único – 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883441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11 (onze) de agosto de 2025.</w:t>
      </w:r>
    </w:p>
    <w:p w14:paraId="64B2566C" w14:textId="77777777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139631D" w14:textId="4F814ABD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- Nomear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partir do dia 12 (doze) de agosto de 2025, para ocupar, em comissão, o cargo de assessor parlamentar, nível G-141, 150 pontos, ocupando vaga existente no gabinete do vereador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Paulo César Landim Miranda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Fernanda Oliveira Maia Amorim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2CA579D4" w14:textId="77777777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19C039C" w14:textId="74E5CAD9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83441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156934A7" w14:textId="77777777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435ABA" w14:textId="3D5FF761" w:rsidR="00883441" w:rsidRPr="00883441" w:rsidRDefault="00883441" w:rsidP="0088344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 w:rsidRPr="0088344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</w:t>
      </w:r>
      <w:r w:rsidRPr="0088344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presente portaria entra em vigor na data de sua publicação no lugar de costume</w:t>
      </w:r>
      <w:r w:rsidRPr="00883441"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  <w:t>.</w:t>
      </w:r>
    </w:p>
    <w:p w14:paraId="5CAD92DF" w14:textId="09E86C87" w:rsidR="001B1D46" w:rsidRPr="002B62C8" w:rsidRDefault="00867C68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2B62C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4981FA8" w14:textId="77777777" w:rsidR="001B1D46" w:rsidRDefault="001B1D46" w:rsidP="001B1D46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022E93BC" w14:textId="4FC6D0DB" w:rsidR="00867C68" w:rsidRPr="001B1D46" w:rsidRDefault="00867C68" w:rsidP="001B1D46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 xml:space="preserve">Câmara Municipal de Montes Claros, </w:t>
      </w:r>
      <w:r w:rsidR="003779CA">
        <w:rPr>
          <w:rFonts w:ascii="Arial" w:hAnsi="Arial" w:cs="Arial"/>
          <w:sz w:val="14"/>
          <w:szCs w:val="14"/>
        </w:rPr>
        <w:t>12</w:t>
      </w:r>
      <w:r w:rsidRPr="00867C68">
        <w:rPr>
          <w:rFonts w:ascii="Arial" w:hAnsi="Arial" w:cs="Arial"/>
          <w:sz w:val="14"/>
          <w:szCs w:val="14"/>
        </w:rPr>
        <w:t xml:space="preserve"> de </w:t>
      </w:r>
      <w:r w:rsidR="00FD28F6">
        <w:rPr>
          <w:rFonts w:ascii="Arial" w:hAnsi="Arial" w:cs="Arial"/>
          <w:sz w:val="14"/>
          <w:szCs w:val="14"/>
        </w:rPr>
        <w:t>agosto</w:t>
      </w:r>
      <w:r w:rsidRPr="00867C68">
        <w:rPr>
          <w:rFonts w:ascii="Arial" w:hAnsi="Arial" w:cs="Arial"/>
          <w:sz w:val="14"/>
          <w:szCs w:val="14"/>
        </w:rPr>
        <w:t xml:space="preserve"> de 2025.</w:t>
      </w:r>
    </w:p>
    <w:p w14:paraId="1C65D382" w14:textId="77777777" w:rsidR="00C02B60" w:rsidRPr="00867C68" w:rsidRDefault="00C02B60" w:rsidP="00C02B60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5930BA91" w14:textId="77777777" w:rsidR="002075BD" w:rsidRPr="00504A23" w:rsidRDefault="002075BD" w:rsidP="002075B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D724217" w14:textId="77777777" w:rsidR="002075BD" w:rsidRPr="00504A23" w:rsidRDefault="002075BD" w:rsidP="002075B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9C098E3" w14:textId="0B7572FA" w:rsidR="001D44D5" w:rsidRDefault="001D44D5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2FDFC570" w14:textId="77777777" w:rsidR="003D2BA2" w:rsidRDefault="003D2BA2" w:rsidP="003D2BA2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6A636D3" w14:textId="77777777" w:rsidR="003D2BA2" w:rsidRPr="006430FF" w:rsidRDefault="003D2BA2" w:rsidP="003D2BA2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DE6FC45" w14:textId="77777777" w:rsidR="003D2BA2" w:rsidRDefault="003D2BA2" w:rsidP="003D2BA2">
      <w:pPr>
        <w:pStyle w:val="Ttulo3"/>
        <w:spacing w:before="0" w:after="0"/>
        <w:ind w:firstLine="0"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10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37390CEF" w14:textId="647C4045" w:rsidR="003D2BA2" w:rsidRPr="00900047" w:rsidRDefault="003D2BA2" w:rsidP="003D2BA2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spacing w:val="20"/>
          <w:sz w:val="14"/>
          <w:szCs w:val="14"/>
        </w:rPr>
      </w:pPr>
      <w:r w:rsidRPr="0090004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 5.786/2025 e demais normas em </w:t>
      </w:r>
      <w:r w:rsidRPr="0090004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900047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00047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2B1FC07" w14:textId="3455EB08" w:rsidR="003D2BA2" w:rsidRPr="003D2BA2" w:rsidRDefault="003D2BA2" w:rsidP="003D2BA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D2B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3D2B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Aline Angélica Costa Teixeira,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da </w:t>
      </w:r>
      <w:r w:rsidRPr="003D2B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D2B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211E4BCC" w14:textId="5634A83C" w:rsidR="003D2BA2" w:rsidRPr="003D2BA2" w:rsidRDefault="003D2BA2" w:rsidP="003D2BA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D2B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3D2BA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 xml:space="preserve">caput 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desse artigo foi 12 (doze) de agosto de 2025.</w:t>
      </w:r>
    </w:p>
    <w:p w14:paraId="224E8DE1" w14:textId="0763ED6F" w:rsidR="003D2BA2" w:rsidRPr="003D2BA2" w:rsidRDefault="003D2BA2" w:rsidP="003D2BA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D2BA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D2BA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97C5E60" w14:textId="77777777" w:rsidR="003D2BA2" w:rsidRPr="002B62C8" w:rsidRDefault="003D2BA2" w:rsidP="003D2BA2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2B62C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33D5407" w14:textId="77777777" w:rsidR="003D2BA2" w:rsidRDefault="003D2BA2" w:rsidP="003D2BA2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72CD717F" w14:textId="77777777" w:rsidR="003D2BA2" w:rsidRPr="001B1D46" w:rsidRDefault="003D2BA2" w:rsidP="003D2BA2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12</w:t>
      </w:r>
      <w:r w:rsidRPr="00867C68">
        <w:rPr>
          <w:rFonts w:ascii="Arial" w:hAnsi="Arial" w:cs="Arial"/>
          <w:sz w:val="14"/>
          <w:szCs w:val="14"/>
        </w:rPr>
        <w:t xml:space="preserve"> de </w:t>
      </w:r>
      <w:r>
        <w:rPr>
          <w:rFonts w:ascii="Arial" w:hAnsi="Arial" w:cs="Arial"/>
          <w:sz w:val="14"/>
          <w:szCs w:val="14"/>
        </w:rPr>
        <w:t>agosto</w:t>
      </w:r>
      <w:r w:rsidRPr="00867C68">
        <w:rPr>
          <w:rFonts w:ascii="Arial" w:hAnsi="Arial" w:cs="Arial"/>
          <w:sz w:val="14"/>
          <w:szCs w:val="14"/>
        </w:rPr>
        <w:t xml:space="preserve"> de 2025.</w:t>
      </w:r>
    </w:p>
    <w:p w14:paraId="4E8816FD" w14:textId="77777777" w:rsidR="003D2BA2" w:rsidRPr="00867C68" w:rsidRDefault="003D2BA2" w:rsidP="003D2BA2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55E6B982" w14:textId="77777777" w:rsidR="003D2BA2" w:rsidRPr="00504A23" w:rsidRDefault="003D2BA2" w:rsidP="003D2BA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0F6782A7" w14:textId="77777777" w:rsidR="003D2BA2" w:rsidRPr="00504A23" w:rsidRDefault="003D2BA2" w:rsidP="003D2BA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10BECA7" w14:textId="77777777" w:rsidR="003D2BA2" w:rsidRDefault="003D2BA2" w:rsidP="003D2BA2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0A7CE61" w14:textId="77777777" w:rsidR="00900047" w:rsidRPr="006430FF" w:rsidRDefault="00900047" w:rsidP="00900047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BAF43E1" w14:textId="77777777" w:rsidR="00900047" w:rsidRDefault="00900047" w:rsidP="00900047">
      <w:pPr>
        <w:pStyle w:val="Ttulo3"/>
        <w:spacing w:before="0" w:after="0"/>
        <w:ind w:firstLine="0"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11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69764E3B" w14:textId="2DC8F813" w:rsidR="00900047" w:rsidRPr="00900047" w:rsidRDefault="00900047" w:rsidP="00900047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spacing w:val="20"/>
          <w:sz w:val="14"/>
          <w:szCs w:val="14"/>
        </w:rPr>
      </w:pPr>
      <w:r w:rsidRPr="0090004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nº5.678/2024, nº 5.786/2025 e demais normas em </w:t>
      </w:r>
      <w:r w:rsidRPr="0090004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900047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7AA41907" w14:textId="4A30CF2C" w:rsidR="00900047" w:rsidRPr="00900047" w:rsidRDefault="00900047" w:rsidP="0090004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por motivo de mudança de local de trabalho, o servidor </w:t>
      </w: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Lucas Crisóstomo Mendes,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</w:t>
      </w: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gabinete da Presidência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4611B75" w14:textId="62A814BA" w:rsidR="00900047" w:rsidRPr="00900047" w:rsidRDefault="00900047" w:rsidP="0090004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do servidor à disposição do referido gabinete foi 12 (doze) de agosto de 2025.</w:t>
      </w:r>
    </w:p>
    <w:p w14:paraId="1C66F900" w14:textId="6C1EDAD9" w:rsidR="00900047" w:rsidRPr="00900047" w:rsidRDefault="00900047" w:rsidP="0090004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0004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0004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C9A46B1" w14:textId="77777777" w:rsidR="00900047" w:rsidRPr="00900047" w:rsidRDefault="00900047" w:rsidP="00900047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900047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596AAC6" w14:textId="77777777" w:rsidR="00900047" w:rsidRPr="00900047" w:rsidRDefault="00900047" w:rsidP="00900047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602249CA" w14:textId="797C20DB" w:rsidR="00900047" w:rsidRPr="00900047" w:rsidRDefault="00900047" w:rsidP="00900047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900047">
        <w:rPr>
          <w:rFonts w:ascii="Arial" w:hAnsi="Arial" w:cs="Arial"/>
          <w:sz w:val="14"/>
          <w:szCs w:val="14"/>
        </w:rPr>
        <w:t>Câmara Municipal de Montes Claros, 1</w:t>
      </w:r>
      <w:r w:rsidRPr="00900047">
        <w:rPr>
          <w:rFonts w:ascii="Arial" w:hAnsi="Arial" w:cs="Arial"/>
          <w:sz w:val="14"/>
          <w:szCs w:val="14"/>
        </w:rPr>
        <w:t>3</w:t>
      </w:r>
      <w:r w:rsidRPr="00900047">
        <w:rPr>
          <w:rFonts w:ascii="Arial" w:hAnsi="Arial" w:cs="Arial"/>
          <w:sz w:val="14"/>
          <w:szCs w:val="14"/>
        </w:rPr>
        <w:t xml:space="preserve"> de agosto de 2025.</w:t>
      </w:r>
    </w:p>
    <w:p w14:paraId="1E75BEC0" w14:textId="77777777" w:rsidR="00900047" w:rsidRPr="00900047" w:rsidRDefault="00900047" w:rsidP="00900047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6238299" w14:textId="77777777" w:rsidR="00900047" w:rsidRPr="00900047" w:rsidRDefault="00900047" w:rsidP="0090004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00047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B55FFEC" w14:textId="77777777" w:rsidR="00900047" w:rsidRPr="00900047" w:rsidRDefault="00900047" w:rsidP="0090004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00047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D48CAD5" w14:textId="77777777" w:rsidR="00900047" w:rsidRPr="00900047" w:rsidRDefault="00900047" w:rsidP="00900047">
      <w:pPr>
        <w:pStyle w:val="LO-Normal3"/>
        <w:rPr>
          <w:sz w:val="14"/>
          <w:szCs w:val="14"/>
        </w:rPr>
      </w:pPr>
    </w:p>
    <w:p w14:paraId="11828E0D" w14:textId="77777777" w:rsidR="003D2BA2" w:rsidRDefault="003D2BA2" w:rsidP="003D2BA2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D85B003" w14:textId="77777777" w:rsidR="000B733D" w:rsidRPr="006430FF" w:rsidRDefault="000B733D" w:rsidP="000B733D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lastRenderedPageBreak/>
        <w:t>CÂMARA MUNICIPAL DE MONTES CLAROS</w:t>
      </w:r>
    </w:p>
    <w:p w14:paraId="74D7B037" w14:textId="77777777" w:rsidR="00862BDE" w:rsidRDefault="000B733D" w:rsidP="00862BDE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0B733D">
        <w:rPr>
          <w:rFonts w:ascii="Arial" w:hAnsi="Arial" w:cs="Arial"/>
          <w:b/>
          <w:bCs/>
          <w:spacing w:val="20"/>
          <w:sz w:val="14"/>
          <w:szCs w:val="14"/>
        </w:rPr>
        <w:t>PORTARIA Nº21</w:t>
      </w:r>
      <w:r>
        <w:rPr>
          <w:rFonts w:ascii="Arial" w:hAnsi="Arial" w:cs="Arial"/>
          <w:b/>
          <w:bCs/>
          <w:spacing w:val="20"/>
          <w:sz w:val="14"/>
          <w:szCs w:val="14"/>
        </w:rPr>
        <w:t>2</w:t>
      </w:r>
      <w:r w:rsidRPr="000B733D">
        <w:rPr>
          <w:rFonts w:ascii="Arial" w:hAnsi="Arial" w:cs="Arial"/>
          <w:b/>
          <w:bCs/>
          <w:spacing w:val="20"/>
          <w:sz w:val="14"/>
          <w:szCs w:val="14"/>
        </w:rPr>
        <w:t>/2025</w:t>
      </w:r>
    </w:p>
    <w:p w14:paraId="3FDBC2E3" w14:textId="6D5404FB" w:rsidR="00862BDE" w:rsidRPr="00862BDE" w:rsidRDefault="00862BDE" w:rsidP="00A70827">
      <w:pPr>
        <w:pStyle w:val="LO-Normal3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862BD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legislações em </w:t>
      </w:r>
      <w:r w:rsidRPr="007B4B3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7B4B37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6CD0674A" w14:textId="2FA36E6D" w:rsidR="00862BDE" w:rsidRPr="007B4B37" w:rsidRDefault="00862BDE" w:rsidP="00862BD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7B4B37" w:rsidRPr="007B4B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7B4B37" w:rsidRPr="007B4B3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Exonerar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por motivo de mudança de cargo e de local de trabalho, o servidor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Lúcio Ferreira dos Santos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da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Maria Helena de Quadros Lopes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5549276C" w14:textId="77777777" w:rsidR="00862BDE" w:rsidRPr="00862BDE" w:rsidRDefault="00862BDE" w:rsidP="00862BD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2177726" w14:textId="2FC7F22C" w:rsidR="00862BDE" w:rsidRPr="007B4B37" w:rsidRDefault="00862BDE" w:rsidP="00862BDE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7B4B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862BD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no cargo de assessor parlamentar e junto ao gabinete da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foi 12 (doze) de agosto de 2025.</w:t>
      </w:r>
    </w:p>
    <w:p w14:paraId="14B0AC6F" w14:textId="77777777" w:rsidR="00862BDE" w:rsidRPr="00862BDE" w:rsidRDefault="00862BDE" w:rsidP="00862BDE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942AA9F" w14:textId="0F828685" w:rsidR="00862BDE" w:rsidRPr="007B4B37" w:rsidRDefault="00862BDE" w:rsidP="00862BDE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7B4B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13 (treze) de agosto de 2025, para ocupar, em comissão, o cargo de assessor parlamentar, nível G-141, 150 pontos, ocupando vaga existente no gabinete da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Helena de Quadros Lopes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Lucas Crisóstomo 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Mendes, residente e domiciliado neste município.</w:t>
      </w:r>
    </w:p>
    <w:p w14:paraId="572F176C" w14:textId="77777777" w:rsidR="00862BDE" w:rsidRPr="00862BDE" w:rsidRDefault="00862BDE" w:rsidP="00862BDE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D9869FA" w14:textId="7A5C75C4" w:rsidR="00862BDE" w:rsidRPr="007B4B37" w:rsidRDefault="00862BDE" w:rsidP="00862BDE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7B4B37" w:rsidRPr="007B4B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62BD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da vereadora que o indicou, previsto para 31/12/2028, ou a qualquer tempo, por ato da Presidência deste Legislativo.</w:t>
      </w:r>
    </w:p>
    <w:p w14:paraId="29470C24" w14:textId="77777777" w:rsidR="00862BDE" w:rsidRPr="00862BDE" w:rsidRDefault="00862BDE" w:rsidP="00862BDE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B26A251" w14:textId="5A69F41A" w:rsidR="00862BDE" w:rsidRPr="00862BDE" w:rsidRDefault="00862BDE" w:rsidP="00862BD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62BD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7B4B37" w:rsidRPr="007B4B3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62BD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EFD2101" w14:textId="5FE80212" w:rsidR="000B733D" w:rsidRPr="007B4B37" w:rsidRDefault="000B733D" w:rsidP="00862BDE">
      <w:pPr>
        <w:pStyle w:val="LO-Normal3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6DB5FCA6" w14:textId="77777777" w:rsidR="000B733D" w:rsidRPr="007B4B37" w:rsidRDefault="000B733D" w:rsidP="000B733D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7B4B37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79AA55CE" w14:textId="77777777" w:rsidR="000B733D" w:rsidRPr="007B4B37" w:rsidRDefault="000B733D" w:rsidP="000B733D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16AAA72A" w14:textId="77777777" w:rsidR="000B733D" w:rsidRPr="007B4B37" w:rsidRDefault="000B733D" w:rsidP="000B733D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7B4B37">
        <w:rPr>
          <w:rFonts w:ascii="Arial" w:hAnsi="Arial" w:cs="Arial"/>
          <w:sz w:val="14"/>
          <w:szCs w:val="14"/>
        </w:rPr>
        <w:t>Câmara Municipal de Montes Claros, 13 de agosto de 2025.</w:t>
      </w:r>
    </w:p>
    <w:p w14:paraId="2BDBBC51" w14:textId="77777777" w:rsidR="000B733D" w:rsidRPr="007B4B37" w:rsidRDefault="000B733D" w:rsidP="000B733D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7D442E6" w14:textId="77777777" w:rsidR="000B733D" w:rsidRPr="007B4B37" w:rsidRDefault="000B733D" w:rsidP="000B733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7B4B37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517325F" w14:textId="77777777" w:rsidR="000B733D" w:rsidRPr="007B4B37" w:rsidRDefault="000B733D" w:rsidP="000B733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7B4B37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5F41E8F" w14:textId="77777777" w:rsidR="000B733D" w:rsidRPr="007B4B37" w:rsidRDefault="000B733D" w:rsidP="000B733D">
      <w:pPr>
        <w:pStyle w:val="LO-Normal3"/>
        <w:rPr>
          <w:sz w:val="14"/>
          <w:szCs w:val="14"/>
        </w:rPr>
      </w:pPr>
    </w:p>
    <w:p w14:paraId="62AE5FB2" w14:textId="77777777" w:rsidR="00962BD3" w:rsidRPr="006430FF" w:rsidRDefault="00962BD3" w:rsidP="00962BD3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69A0DFF" w14:textId="028A119A" w:rsidR="00962BD3" w:rsidRDefault="00962BD3" w:rsidP="00962BD3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0B733D">
        <w:rPr>
          <w:rFonts w:ascii="Arial" w:hAnsi="Arial" w:cs="Arial"/>
          <w:b/>
          <w:bCs/>
          <w:spacing w:val="20"/>
          <w:sz w:val="14"/>
          <w:szCs w:val="14"/>
        </w:rPr>
        <w:t>PORTARIA Nº21</w:t>
      </w:r>
      <w:r>
        <w:rPr>
          <w:rFonts w:ascii="Arial" w:hAnsi="Arial" w:cs="Arial"/>
          <w:b/>
          <w:bCs/>
          <w:spacing w:val="20"/>
          <w:sz w:val="14"/>
          <w:szCs w:val="14"/>
        </w:rPr>
        <w:t>3</w:t>
      </w:r>
      <w:r w:rsidRPr="000B733D">
        <w:rPr>
          <w:rFonts w:ascii="Arial" w:hAnsi="Arial" w:cs="Arial"/>
          <w:b/>
          <w:bCs/>
          <w:spacing w:val="20"/>
          <w:sz w:val="14"/>
          <w:szCs w:val="14"/>
        </w:rPr>
        <w:t>/2025</w:t>
      </w:r>
    </w:p>
    <w:p w14:paraId="3F1322E2" w14:textId="5D1FEEDC" w:rsidR="00962BD3" w:rsidRPr="00962BD3" w:rsidRDefault="00962BD3" w:rsidP="00962BD3">
      <w:pPr>
        <w:widowControl/>
        <w:suppressAutoHyphens w:val="0"/>
        <w:spacing w:before="23" w:after="23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 89/2022, Lei Complementar nº 103/2023, Lei Complementar nº 130/2025 e demais normas 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vigentes,</w:t>
      </w:r>
      <w:r w:rsidRPr="00962BD3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1E943B4F" w14:textId="77777777" w:rsidR="00962BD3" w:rsidRPr="00962BD3" w:rsidRDefault="00962BD3" w:rsidP="00962BD3">
      <w:pPr>
        <w:widowControl/>
        <w:suppressAutoHyphens w:val="0"/>
        <w:spacing w:before="23" w:after="23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t-BR" w:bidi="ar-SA"/>
        </w:rPr>
      </w:pPr>
    </w:p>
    <w:p w14:paraId="5C2DFD7C" w14:textId="2C10B062" w:rsidR="00962BD3" w:rsidRPr="00962BD3" w:rsidRDefault="00962BD3" w:rsidP="00962BD3">
      <w:pPr>
        <w:widowControl/>
        <w:suppressAutoHyphens w:val="0"/>
        <w:spacing w:before="23" w:after="23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a servidora 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Ana Maria Mendes Lopes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matrícula 3049-0, do cargo de 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assessor da procuradoria da mulher e frentes parlamentares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exercia, em comissão, neste Legislativo.</w:t>
      </w:r>
    </w:p>
    <w:p w14:paraId="6B625F87" w14:textId="6819FAA9" w:rsidR="00962BD3" w:rsidRPr="00962BD3" w:rsidRDefault="00962BD3" w:rsidP="00962BD3">
      <w:pPr>
        <w:widowControl/>
        <w:suppressAutoHyphens w:val="0"/>
        <w:spacing w:before="23" w:after="23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da servidora no cargo descrito no </w:t>
      </w:r>
      <w:r w:rsidRPr="00962BD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12 (doze) de agosto de 2025.</w:t>
      </w:r>
    </w:p>
    <w:p w14:paraId="37F7A3F2" w14:textId="2EA7AAA2" w:rsidR="00962BD3" w:rsidRPr="00962BD3" w:rsidRDefault="00962BD3" w:rsidP="00962BD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por motivo de mudança de cargo e local de trabalho, a partir do dia 13 (treze) de agosto de 2025, o servidor 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Lúcio Ferreira dos Santos,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matrícula 3687-0, para ocupar, em comissão, o cargo de 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assessor da procuradoria da mulher e frentes parlamentares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325955F4" w14:textId="1CEA42C4" w:rsidR="00962BD3" w:rsidRPr="00962BD3" w:rsidRDefault="00962BD3" w:rsidP="00962BD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962BD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Presidente, previsto para 31/12/2026, ou a qualquer tempo, por ato da Presidência deste Legislativo.</w:t>
      </w:r>
    </w:p>
    <w:p w14:paraId="28433FB8" w14:textId="6148AAC0" w:rsidR="00962BD3" w:rsidRPr="00962BD3" w:rsidRDefault="00962BD3" w:rsidP="00962BD3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62BD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962BD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05C538A" w14:textId="77777777" w:rsidR="00962BD3" w:rsidRPr="00962BD3" w:rsidRDefault="00962BD3" w:rsidP="00962BD3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962BD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0FD97BE" w14:textId="77777777" w:rsidR="00962BD3" w:rsidRPr="00962BD3" w:rsidRDefault="00962BD3" w:rsidP="00962BD3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7BB34037" w14:textId="77777777" w:rsidR="00962BD3" w:rsidRPr="00962BD3" w:rsidRDefault="00962BD3" w:rsidP="00962BD3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962BD3">
        <w:rPr>
          <w:rFonts w:ascii="Arial" w:hAnsi="Arial" w:cs="Arial"/>
          <w:sz w:val="14"/>
          <w:szCs w:val="14"/>
        </w:rPr>
        <w:t>Câmara Municipal de Montes Claros, 13 de agosto de 2025.</w:t>
      </w:r>
    </w:p>
    <w:p w14:paraId="26B38946" w14:textId="77777777" w:rsidR="00962BD3" w:rsidRPr="00962BD3" w:rsidRDefault="00962BD3" w:rsidP="00962BD3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50A60FAE" w14:textId="77777777" w:rsidR="00962BD3" w:rsidRPr="00962BD3" w:rsidRDefault="00962BD3" w:rsidP="00962BD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62BD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0DB46A78" w14:textId="77777777" w:rsidR="00962BD3" w:rsidRPr="00962BD3" w:rsidRDefault="00962BD3" w:rsidP="00962BD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62BD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483D3AC" w14:textId="26EA3B17" w:rsidR="00962BD3" w:rsidRDefault="00962BD3" w:rsidP="00962BD3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A551C63" w14:textId="77777777" w:rsidR="00633174" w:rsidRPr="006430FF" w:rsidRDefault="00633174" w:rsidP="00A70827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48B611D" w14:textId="77777777" w:rsidR="00CD252A" w:rsidRDefault="00633174" w:rsidP="00CD252A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0B733D">
        <w:rPr>
          <w:rFonts w:ascii="Arial" w:hAnsi="Arial" w:cs="Arial"/>
          <w:b/>
          <w:bCs/>
          <w:spacing w:val="20"/>
          <w:sz w:val="14"/>
          <w:szCs w:val="14"/>
        </w:rPr>
        <w:t>PORTARIA Nº21</w:t>
      </w:r>
      <w:r>
        <w:rPr>
          <w:rFonts w:ascii="Arial" w:hAnsi="Arial" w:cs="Arial"/>
          <w:b/>
          <w:bCs/>
          <w:spacing w:val="20"/>
          <w:sz w:val="14"/>
          <w:szCs w:val="14"/>
        </w:rPr>
        <w:t>4</w:t>
      </w:r>
      <w:r w:rsidRPr="000B733D">
        <w:rPr>
          <w:rFonts w:ascii="Arial" w:hAnsi="Arial" w:cs="Arial"/>
          <w:b/>
          <w:bCs/>
          <w:spacing w:val="20"/>
          <w:sz w:val="14"/>
          <w:szCs w:val="14"/>
        </w:rPr>
        <w:t>/2025</w:t>
      </w:r>
    </w:p>
    <w:p w14:paraId="28E21F6D" w14:textId="1F62D46B" w:rsidR="00CD252A" w:rsidRPr="00CD252A" w:rsidRDefault="00CD252A" w:rsidP="00A70827">
      <w:pPr>
        <w:pStyle w:val="LO-Normal3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</w:t>
      </w:r>
      <w:r w:rsidRPr="00A708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89/2022, nº5.656/2024, nº5.678/2024, nº5.786/2025 e demais normas em </w:t>
      </w:r>
      <w:r w:rsidRPr="00A7082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A70827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D252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5DC56B8" w14:textId="1CF1CC4B" w:rsidR="00CD252A" w:rsidRPr="00A70827" w:rsidRDefault="00CD252A" w:rsidP="00A708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CD252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A708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pedido, a partir do dia 14 (catorze) de agosto de 2025, a servidora </w:t>
      </w:r>
      <w:r w:rsidRPr="00CD252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Myllena Lopes Rodrigues,</w:t>
      </w: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</w:t>
      </w:r>
      <w:r w:rsidRPr="00CD252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gabinete da Presidência</w:t>
      </w: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3370F93" w14:textId="77777777" w:rsidR="00CD252A" w:rsidRPr="00CD252A" w:rsidRDefault="00CD252A" w:rsidP="00A708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0F77435" w14:textId="610A6305" w:rsidR="00CD252A" w:rsidRPr="00CD252A" w:rsidRDefault="00CD252A" w:rsidP="00A708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D252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A708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referido gabinete será 14 (catorze) de agosto de 2025.</w:t>
      </w:r>
    </w:p>
    <w:p w14:paraId="60320B44" w14:textId="0CA37380" w:rsidR="00CD252A" w:rsidRPr="00CD252A" w:rsidRDefault="00CD252A" w:rsidP="00A7082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D252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A7082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D252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952BDB5" w14:textId="77777777" w:rsidR="00633174" w:rsidRPr="00A70827" w:rsidRDefault="00633174" w:rsidP="00A70827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A70827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6447F74" w14:textId="77777777" w:rsidR="00633174" w:rsidRPr="00A70827" w:rsidRDefault="00633174" w:rsidP="00A70827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4CDA4F8B" w14:textId="77777777" w:rsidR="00633174" w:rsidRPr="00A70827" w:rsidRDefault="00633174" w:rsidP="00A70827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A70827">
        <w:rPr>
          <w:rFonts w:ascii="Arial" w:hAnsi="Arial" w:cs="Arial"/>
          <w:sz w:val="14"/>
          <w:szCs w:val="14"/>
        </w:rPr>
        <w:t>Câmara Municipal de Montes Claros, 13 de agosto de 2025.</w:t>
      </w:r>
    </w:p>
    <w:p w14:paraId="6E2A6F7E" w14:textId="77777777" w:rsidR="00633174" w:rsidRPr="00A70827" w:rsidRDefault="00633174" w:rsidP="00A70827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6D043978" w14:textId="77777777" w:rsidR="00633174" w:rsidRPr="00A70827" w:rsidRDefault="00633174" w:rsidP="00A7082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A70827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61DA4CE" w14:textId="77777777" w:rsidR="00633174" w:rsidRPr="00A70827" w:rsidRDefault="00633174" w:rsidP="00A7082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A70827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4A48688C" w14:textId="77777777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2BBCE966" w14:textId="77777777" w:rsidR="00633174" w:rsidRPr="00A70827" w:rsidRDefault="00633174" w:rsidP="00A70827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2B997CCA" w14:textId="75EC3E91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32926BB" w14:textId="5CBF96B1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D04FE70" w14:textId="03A1DC04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3824A4F" w14:textId="6869B621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A7CEC86" w14:textId="658AB708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59C8C65" w14:textId="31C2B40B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581CA10" w14:textId="2F3186E7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A112383" w14:textId="1E8C1908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FA90378" w14:textId="11F7224F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50EBF329" w14:textId="06DC4A28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C15A757" w14:textId="75C18108" w:rsidR="00633174" w:rsidRPr="00A70827" w:rsidRDefault="00633174" w:rsidP="00A70827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69A75B31" w14:textId="77777777" w:rsidR="00295D68" w:rsidRPr="00295D68" w:rsidRDefault="00295D68" w:rsidP="00295D68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95D68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3FCE9C1" w14:textId="4BF8EA37" w:rsidR="00295D68" w:rsidRDefault="00295D68" w:rsidP="00295D68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295D68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273E243D" w14:textId="77777777" w:rsidR="00295D68" w:rsidRPr="00295D68" w:rsidRDefault="00295D68" w:rsidP="00295D6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8A0688E" w14:textId="659ED1E1" w:rsidR="00295D68" w:rsidRPr="00295D68" w:rsidRDefault="00295D68" w:rsidP="00295D6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295D68">
        <w:rPr>
          <w:rFonts w:ascii="Arial" w:hAnsi="Arial" w:cs="Arial"/>
          <w:b/>
          <w:bCs/>
          <w:sz w:val="14"/>
          <w:szCs w:val="14"/>
        </w:rPr>
        <w:t>PROCESSO LICITATÓRIO Nº036/2025 – DISPENSA ELETRÔNICA Nº21/2025</w:t>
      </w:r>
    </w:p>
    <w:p w14:paraId="1CD7E874" w14:textId="77777777" w:rsidR="00295D68" w:rsidRPr="00295D68" w:rsidRDefault="00295D68" w:rsidP="00295D68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295D68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295D68">
        <w:rPr>
          <w:rFonts w:ascii="Arial" w:hAnsi="Arial" w:cs="Arial"/>
          <w:spacing w:val="12"/>
          <w:sz w:val="14"/>
          <w:szCs w:val="14"/>
        </w:rPr>
        <w:t xml:space="preserve"> Contratação de empresa para serviço de revisão no veículo oficial VW Jetta 1.4 TSI, ano 2017 e motocicleta Yamaha Crosser 150, ano 2015, da Câmara Municipal de Montes Claros. </w:t>
      </w:r>
      <w:r w:rsidRPr="00295D68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295D68">
        <w:rPr>
          <w:rFonts w:ascii="Arial" w:hAnsi="Arial" w:cs="Arial"/>
          <w:spacing w:val="12"/>
          <w:sz w:val="14"/>
          <w:szCs w:val="14"/>
        </w:rPr>
        <w:t xml:space="preserve"> De: 07 horas, do dia 15/08/2025; Até: 19 horas, do dia 19/08/2025. </w:t>
      </w:r>
      <w:r w:rsidRPr="00295D68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295D68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295D68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295D68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295D6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95D68">
        <w:rPr>
          <w:rFonts w:ascii="Arial" w:hAnsi="Arial" w:cs="Arial"/>
          <w:spacing w:val="12"/>
          <w:sz w:val="14"/>
          <w:szCs w:val="14"/>
        </w:rPr>
        <w:t xml:space="preserve">. </w:t>
      </w:r>
      <w:r w:rsidRPr="00295D68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295D68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295D68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95D68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295D68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295D68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295D68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95D68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B7FF43D" w14:textId="77777777" w:rsidR="00633174" w:rsidRPr="00295D68" w:rsidRDefault="00633174" w:rsidP="00962BD3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633174" w:rsidRPr="00295D68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EBCD" w14:textId="77777777" w:rsidR="00110C3C" w:rsidRDefault="00110C3C">
      <w:r>
        <w:separator/>
      </w:r>
    </w:p>
  </w:endnote>
  <w:endnote w:type="continuationSeparator" w:id="0">
    <w:p w14:paraId="0F535E03" w14:textId="77777777" w:rsidR="00110C3C" w:rsidRDefault="0011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2FDF3" w14:textId="77777777" w:rsidR="00110C3C" w:rsidRDefault="00110C3C">
      <w:r>
        <w:separator/>
      </w:r>
    </w:p>
  </w:footnote>
  <w:footnote w:type="continuationSeparator" w:id="0">
    <w:p w14:paraId="6AA3A64B" w14:textId="77777777" w:rsidR="00110C3C" w:rsidRDefault="00110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E105D"/>
    <w:rsid w:val="008E7D90"/>
    <w:rsid w:val="008F4390"/>
    <w:rsid w:val="00900047"/>
    <w:rsid w:val="009153DB"/>
    <w:rsid w:val="0092798A"/>
    <w:rsid w:val="00927F52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86357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4D92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8F6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1397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2025-08-13T15:38:00Z</dcterms:created>
  <dcterms:modified xsi:type="dcterms:W3CDTF">2025-08-13T16:16:00Z</dcterms:modified>
  <dc:language>pt-BR</dc:language>
</cp:coreProperties>
</file>