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875E2B5" w14:textId="77777777" w:rsidR="006E2852" w:rsidRPr="006E2852" w:rsidRDefault="00674AF1" w:rsidP="006E2852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FC7F19">
        <w:rPr>
          <w:rFonts w:ascii="Arial" w:hAnsi="Arial" w:cs="Arial"/>
          <w:spacing w:val="20"/>
          <w:sz w:val="14"/>
          <w:szCs w:val="14"/>
        </w:rPr>
        <w:t>6</w:t>
      </w:r>
      <w:r w:rsidR="006E2852">
        <w:rPr>
          <w:rFonts w:ascii="Arial" w:hAnsi="Arial" w:cs="Arial"/>
          <w:spacing w:val="20"/>
          <w:sz w:val="14"/>
          <w:szCs w:val="14"/>
        </w:rPr>
        <w:t>4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BD6F21A" w14:textId="146B159D" w:rsidR="006E2852" w:rsidRPr="006E2852" w:rsidRDefault="006E2852" w:rsidP="006E2852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6E285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6E285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6E2852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6E2852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7012A2EA" w14:textId="32EC3E55" w:rsidR="006E2852" w:rsidRPr="006E2852" w:rsidRDefault="006E2852" w:rsidP="006E285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por motivo de mudança de cargo e de local de trabalho, o servidor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Luis Miguel Silva Ribeiro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do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2C200C9C" w14:textId="77777777" w:rsidR="006E2852" w:rsidRPr="006E2852" w:rsidRDefault="006E2852" w:rsidP="006E285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600D230" w14:textId="64908C52" w:rsidR="006E2852" w:rsidRPr="006E2852" w:rsidRDefault="006E2852" w:rsidP="006E285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exercício do servidor descrito no </w:t>
      </w:r>
      <w:r w:rsidRPr="006E2852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no cargo de assessor parlamentar foi 08 (oito) de junho de 2025.</w:t>
      </w:r>
    </w:p>
    <w:p w14:paraId="186402DA" w14:textId="77777777" w:rsidR="006E2852" w:rsidRPr="006E2852" w:rsidRDefault="006E2852" w:rsidP="006E285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88C338F" w14:textId="4FEC2FA2" w:rsidR="006E2852" w:rsidRPr="006E2852" w:rsidRDefault="006E2852" w:rsidP="006E285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5A2D0A9" w14:textId="77777777" w:rsidR="006E2852" w:rsidRPr="006E2852" w:rsidRDefault="006E2852" w:rsidP="006E2852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36E7CC7" w14:textId="3D419F35" w:rsidR="00881928" w:rsidRPr="003E2BDA" w:rsidRDefault="00D3059E" w:rsidP="003E2BD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AD11C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46C541EF" w:rsidR="00674AF1" w:rsidRPr="00881928" w:rsidRDefault="00674AF1" w:rsidP="001A4808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BC406B">
        <w:rPr>
          <w:rFonts w:ascii="Arial" w:hAnsi="Arial" w:cs="Arial"/>
          <w:sz w:val="14"/>
          <w:szCs w:val="14"/>
        </w:rPr>
        <w:t>0</w:t>
      </w:r>
      <w:r w:rsidR="006E2852">
        <w:rPr>
          <w:rFonts w:ascii="Arial" w:hAnsi="Arial" w:cs="Arial"/>
          <w:sz w:val="14"/>
          <w:szCs w:val="14"/>
        </w:rPr>
        <w:t>9</w:t>
      </w:r>
      <w:r w:rsidRPr="00D3059E">
        <w:rPr>
          <w:rFonts w:ascii="Arial" w:hAnsi="Arial" w:cs="Arial"/>
          <w:sz w:val="14"/>
          <w:szCs w:val="14"/>
        </w:rPr>
        <w:t xml:space="preserve"> 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881928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7A25E74" w14:textId="77777777" w:rsidR="00AD11C9" w:rsidRPr="00A41F45" w:rsidRDefault="00AD11C9" w:rsidP="00637C6F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D34246" w14:textId="77777777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0EB1024" w14:textId="77777777" w:rsidR="00055FCD" w:rsidRDefault="00AD11C9" w:rsidP="00055FCD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 w:rsidR="00637C6F">
        <w:rPr>
          <w:rFonts w:ascii="Arial" w:hAnsi="Arial" w:cs="Arial"/>
          <w:spacing w:val="20"/>
          <w:sz w:val="14"/>
          <w:szCs w:val="14"/>
        </w:rPr>
        <w:t>°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 w:rsidR="00ED62A9">
        <w:rPr>
          <w:rFonts w:ascii="Arial" w:hAnsi="Arial" w:cs="Arial"/>
          <w:spacing w:val="20"/>
          <w:sz w:val="14"/>
          <w:szCs w:val="14"/>
        </w:rPr>
        <w:t>6</w:t>
      </w:r>
      <w:r w:rsidR="006E2852">
        <w:rPr>
          <w:rFonts w:ascii="Arial" w:hAnsi="Arial" w:cs="Arial"/>
          <w:spacing w:val="20"/>
          <w:sz w:val="14"/>
          <w:szCs w:val="14"/>
        </w:rPr>
        <w:t>5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6C08B3B1" w14:textId="368E28BA" w:rsidR="006E2852" w:rsidRPr="00EF3A1D" w:rsidRDefault="006E2852" w:rsidP="00055FCD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EF3A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</w:t>
      </w:r>
      <w:r w:rsidR="00055FCD" w:rsidRPr="00EF3A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055FCD" w:rsidRPr="00EF3A1D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F3A1D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24E28E1B" w14:textId="06BD28D6" w:rsidR="006E2852" w:rsidRPr="00EF3A1D" w:rsidRDefault="006E2852" w:rsidP="00055F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055FCD"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G-156, 165 pontos; 01 cargo de assessor parlamentar G-141, 150 pontos; 03 cargos de assessor parlamentar G-131, 140 pontos; 01 cargo de assessor parlamentar G-124, 133 pontos; 01 cargo de assessor parlamentar G-82, 91 pontos; 01 cargo de assessor parlamentar G-81, 90 pontos; 03 cargos de assessor parlamentar G-67, 76 pontos.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1.452.</w:t>
      </w:r>
    </w:p>
    <w:p w14:paraId="21D4553D" w14:textId="77777777" w:rsidR="00055FCD" w:rsidRPr="006E2852" w:rsidRDefault="00055FCD" w:rsidP="00055F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2725E94" w14:textId="69D6C12D" w:rsidR="006E2852" w:rsidRPr="00EF3A1D" w:rsidRDefault="006E2852" w:rsidP="00055F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055FCD"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por motivo de mudança de local de trabalho, a servidora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Elaine Aparecida dos Santos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do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Santos,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cargo de assessora parlamentar que exercia, em comissão, neste legislativo.</w:t>
      </w:r>
    </w:p>
    <w:p w14:paraId="6EBDC824" w14:textId="77777777" w:rsidR="00055FCD" w:rsidRPr="006E2852" w:rsidRDefault="00055FCD" w:rsidP="00055F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8A31328" w14:textId="01B40365" w:rsidR="006E2852" w:rsidRPr="00EF3A1D" w:rsidRDefault="006E2852" w:rsidP="00055F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–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exercício da servidora descrita no caput desse artigo junto ao gabinete do vereador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08 (oito) de junho de 2025.</w:t>
      </w:r>
    </w:p>
    <w:p w14:paraId="71F2E5F9" w14:textId="77777777" w:rsidR="00055FCD" w:rsidRPr="006E2852" w:rsidRDefault="00055FCD" w:rsidP="00055F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322B2A2" w14:textId="3A8AF4DA" w:rsidR="006E2852" w:rsidRPr="006E2852" w:rsidRDefault="006E2852" w:rsidP="00055F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055FCD"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09 (nove) de junho de 2025, para ocupar, em comissão, o cargo de assessor parlamentar, nível G-67, 76 pontos, ocupando vaga existente no gabinete do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Michael Ribeiro Abreu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252BC72C" w14:textId="0E6D68B7" w:rsidR="006E2852" w:rsidRPr="00EF3A1D" w:rsidRDefault="006E2852" w:rsidP="00055F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055FCD"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6E2852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1656E436" w14:textId="77777777" w:rsidR="00055FCD" w:rsidRPr="006E2852" w:rsidRDefault="00055FCD" w:rsidP="00055FC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B84A00E" w14:textId="085B852B" w:rsidR="006E2852" w:rsidRPr="006E2852" w:rsidRDefault="006E2852" w:rsidP="00055FC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E285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="00055FCD"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E285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1D58A93" w14:textId="50984066" w:rsidR="00AD11C9" w:rsidRPr="00822533" w:rsidRDefault="00AD11C9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822533">
        <w:rPr>
          <w:rFonts w:ascii="Arial" w:hAnsi="Arial"/>
          <w:b/>
          <w:bCs/>
          <w:sz w:val="14"/>
          <w:szCs w:val="14"/>
        </w:rPr>
        <w:t>PUBLIQUE-SE E CUMPRA-SE</w:t>
      </w:r>
    </w:p>
    <w:p w14:paraId="3831F8D4" w14:textId="53B3AD8A" w:rsidR="00AD11C9" w:rsidRPr="00AD11C9" w:rsidRDefault="00AD11C9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z w:val="14"/>
          <w:szCs w:val="14"/>
        </w:rPr>
        <w:t>Câmara Municipal de Montes Claros, 0</w:t>
      </w:r>
      <w:r w:rsidR="006E2852">
        <w:rPr>
          <w:rFonts w:ascii="Arial" w:hAnsi="Arial" w:cs="Arial"/>
          <w:sz w:val="14"/>
          <w:szCs w:val="14"/>
        </w:rPr>
        <w:t>9</w:t>
      </w:r>
      <w:r w:rsidRPr="00AD11C9">
        <w:rPr>
          <w:rFonts w:ascii="Arial" w:hAnsi="Arial" w:cs="Arial"/>
          <w:sz w:val="14"/>
          <w:szCs w:val="14"/>
        </w:rPr>
        <w:t xml:space="preserve"> de junho de 2025.</w:t>
      </w:r>
    </w:p>
    <w:p w14:paraId="7023A52B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2845FC1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D34FD31" w14:textId="77777777" w:rsidR="00AD11C9" w:rsidRPr="00AD11C9" w:rsidRDefault="00AD11C9" w:rsidP="0088192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Martins Lima Filho</w:t>
      </w:r>
    </w:p>
    <w:p w14:paraId="14E2043D" w14:textId="4C7E46A5" w:rsidR="00AD11C9" w:rsidRDefault="00AD11C9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Presidente da Câmara</w:t>
      </w:r>
    </w:p>
    <w:p w14:paraId="236910C5" w14:textId="77777777" w:rsidR="00881928" w:rsidRPr="00AD11C9" w:rsidRDefault="00881928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C3EDF57" w14:textId="77777777" w:rsidR="00637C6F" w:rsidRPr="00A41F45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30AF37B" w14:textId="77777777" w:rsid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8BD0AA" w14:textId="77777777" w:rsidR="00EF3A1D" w:rsidRPr="00EF3A1D" w:rsidRDefault="00637C6F" w:rsidP="00EF3A1D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</w:t>
      </w:r>
      <w:r w:rsidR="00D6591C">
        <w:rPr>
          <w:rFonts w:ascii="Arial" w:hAnsi="Arial" w:cs="Arial"/>
          <w:spacing w:val="20"/>
          <w:sz w:val="14"/>
          <w:szCs w:val="14"/>
        </w:rPr>
        <w:t>6</w:t>
      </w:r>
      <w:r w:rsidR="00EF3A1D">
        <w:rPr>
          <w:rFonts w:ascii="Arial" w:hAnsi="Arial" w:cs="Arial"/>
          <w:spacing w:val="20"/>
          <w:sz w:val="14"/>
          <w:szCs w:val="14"/>
        </w:rPr>
        <w:t>6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3A28A803" w14:textId="28306DEB" w:rsidR="00EF3A1D" w:rsidRPr="00EF3A1D" w:rsidRDefault="00EF3A1D" w:rsidP="00EF3A1D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EF3A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nº5.656/2024, nº5.786/2025 e demais legislações em </w:t>
      </w:r>
      <w:r w:rsidRPr="00EF3A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F3A1D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F3A1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4C24724" w14:textId="68315071" w:rsid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estrutura do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Gabinete da Presidência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conforme descrito a seguir: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01 cargo de assessor parlamentar G-190, 199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G-141, 150 pontos; 01 cargo de assessor parlamentar G-131, 140 pontos; 01 cargo de assessor parlamentar G-85, 94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02 cargos de assessor parlamentar G-81, 90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EF3A1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03 cargos de assessor parlamentar G-72, 81 pontos; 09 cargos de assessor parlamentar G-67, 76 pontos.</w:t>
      </w:r>
      <w:r w:rsidRPr="00EF3A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Total de pontos: 1.690.</w:t>
      </w:r>
    </w:p>
    <w:p w14:paraId="46E7F7D6" w14:textId="77777777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C3017ED" w14:textId="1A1F21FC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por motivo de mudança de cargo e de local de trabalho, o servidor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Wallisson Mendes Santos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C12D5DD" w14:textId="7C8A96AC" w:rsid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- O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último dia de exercício do servidor descrito no </w:t>
      </w:r>
      <w:r w:rsidRPr="00EF3A1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junto ao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08 (oito) de junho de 2025.</w:t>
      </w:r>
    </w:p>
    <w:p w14:paraId="6BC33AB8" w14:textId="77777777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9A32F04" w14:textId="6781E066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Exonerara servidora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Marília Santos Ferreira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44F7AFB" w14:textId="399D77B6" w:rsid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exercício da servidora descrita no </w:t>
      </w:r>
      <w:r w:rsidRPr="00EF3A1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junto ao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08 (oito) de junho de 2025.</w:t>
      </w:r>
    </w:p>
    <w:p w14:paraId="34788ADB" w14:textId="77777777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82DB072" w14:textId="5AA113D3" w:rsid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09 (nove) de junho de 2025, por motivo de mudança de local de trabalho, para ocupar, em comissão, o cargo de assessor parlamentar, nível G-67, 76 pontos, ocupando vaga existente no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Elaine Aparecida dos Santos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45302D39" w14:textId="77777777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BD6E746" w14:textId="1859A422" w:rsid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5º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partir de 09 (nove) de junho de 2025, para ocuparem, em comissão, os cargos de assessor parlamentar, ocupando vagas existentes no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os senhores a seguir, residentes e domiciliados neste município: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Genikelle da Silva Santos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G-67, 76 pontos; </w:t>
      </w: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Pablo Adriani Souto Câmara Costa,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G-131, 140 pontos.</w:t>
      </w:r>
    </w:p>
    <w:p w14:paraId="13CBCC8E" w14:textId="77777777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E732473" w14:textId="4A34E73A" w:rsid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6º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cargos comissionados, cuja exoneração se dá </w:t>
      </w:r>
      <w:r w:rsidRPr="00EF3A1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os servidores ora nomeados serão exonerados tão logo expire o mandato deste vereador Presidente, previsto para 31/12/2026, ou a qualquer tempo, por ato da Presidência deste Legislativo.</w:t>
      </w:r>
    </w:p>
    <w:p w14:paraId="36E98B3E" w14:textId="77777777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F42E591" w14:textId="34971245" w:rsidR="00EF3A1D" w:rsidRPr="00EF3A1D" w:rsidRDefault="00EF3A1D" w:rsidP="00EF3A1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3A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7º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3A1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</w:p>
    <w:p w14:paraId="73F921F4" w14:textId="77777777" w:rsidR="00637C6F" w:rsidRPr="00637C6F" w:rsidRDefault="00637C6F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lastRenderedPageBreak/>
        <w:t>PUBLIQUE-SE E CUMPRA-SE</w:t>
      </w:r>
    </w:p>
    <w:p w14:paraId="3798757E" w14:textId="54CF7BBA" w:rsidR="00637C6F" w:rsidRPr="00637C6F" w:rsidRDefault="00637C6F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37C6F">
        <w:rPr>
          <w:rFonts w:ascii="Arial" w:hAnsi="Arial" w:cs="Arial"/>
          <w:sz w:val="14"/>
          <w:szCs w:val="14"/>
        </w:rPr>
        <w:t>Câmara Municipal de Montes Claros, 0</w:t>
      </w:r>
      <w:r w:rsidR="00D6591C">
        <w:rPr>
          <w:rFonts w:ascii="Arial" w:hAnsi="Arial" w:cs="Arial"/>
          <w:sz w:val="14"/>
          <w:szCs w:val="14"/>
        </w:rPr>
        <w:t>9</w:t>
      </w:r>
      <w:r w:rsidRPr="00637C6F">
        <w:rPr>
          <w:rFonts w:ascii="Arial" w:hAnsi="Arial" w:cs="Arial"/>
          <w:sz w:val="14"/>
          <w:szCs w:val="14"/>
        </w:rPr>
        <w:t xml:space="preserve"> de junho de 2025.</w:t>
      </w:r>
    </w:p>
    <w:p w14:paraId="6EE03352" w14:textId="77777777" w:rsidR="00637C6F" w:rsidRPr="00637C6F" w:rsidRDefault="00637C6F" w:rsidP="00637C6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A1DB4BF" w14:textId="77777777" w:rsidR="00637C6F" w:rsidRPr="00637C6F" w:rsidRDefault="00637C6F" w:rsidP="00637C6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E8D77E7" w14:textId="77777777" w:rsidR="00637C6F" w:rsidRP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Martins Lima Filho</w:t>
      </w:r>
    </w:p>
    <w:p w14:paraId="343D965C" w14:textId="266E2B54" w:rsidR="00637C6F" w:rsidRDefault="00637C6F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Presidente da Câmara</w:t>
      </w:r>
    </w:p>
    <w:p w14:paraId="6B80F7AD" w14:textId="4DAA9099" w:rsidR="00DA1E6E" w:rsidRDefault="00DA1E6E" w:rsidP="00DA1E6E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C2702C" w14:textId="5E560A38" w:rsidR="00DA1E6E" w:rsidRDefault="00DA1E6E" w:rsidP="00F077B4">
      <w:p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1C826DCD" w14:textId="77777777" w:rsidR="009B72E0" w:rsidRPr="00A41F45" w:rsidRDefault="009B72E0" w:rsidP="009B72E0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2BB2026" w14:textId="77777777" w:rsidR="009B72E0" w:rsidRDefault="009B72E0" w:rsidP="009B72E0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6E23D88" w14:textId="77777777" w:rsidR="009B72E0" w:rsidRPr="009B72E0" w:rsidRDefault="009B72E0" w:rsidP="00F077B4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</w:t>
      </w:r>
      <w:r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63F7393A" w14:textId="1C49EB84" w:rsidR="009B72E0" w:rsidRPr="009B72E0" w:rsidRDefault="009B72E0" w:rsidP="009B72E0">
      <w:pPr>
        <w:pStyle w:val="Ttulo3"/>
        <w:spacing w:before="0" w:after="0"/>
        <w:ind w:firstLine="0"/>
        <w:contextualSpacing/>
        <w:mirrorIndents/>
        <w:jc w:val="both"/>
        <w:rPr>
          <w:rFonts w:ascii="Arial" w:hAnsi="Arial" w:cs="Arial"/>
          <w:b w:val="0"/>
          <w:bCs/>
          <w:sz w:val="14"/>
          <w:szCs w:val="14"/>
        </w:rPr>
      </w:pPr>
      <w:r w:rsidRPr="009B72E0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nº89/2022 e demais normas </w:t>
      </w:r>
      <w:r w:rsidRPr="009B72E0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vigentes,</w:t>
      </w:r>
      <w:r w:rsidRPr="009B72E0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B72E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1E5B5498" w14:textId="5FC04F01" w:rsidR="009B72E0" w:rsidRPr="009B72E0" w:rsidRDefault="009B72E0" w:rsidP="009B72E0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09 (nove) de junho de 2025, para ocupar, em comissão, os cargos de recrutamento amplo, os senhores a seguir, residentes e domiciliados neste município: </w:t>
      </w: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Jonathan Raniere Alves Monteiro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assessor de tecnologias e inovações; </w:t>
      </w: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Luis Miguel Silva Ribeiro, 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secretário da escola do legislativo; </w:t>
      </w: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Wallisson Mendes Santos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assessor de tratamento de dados.</w:t>
      </w:r>
    </w:p>
    <w:p w14:paraId="18284104" w14:textId="77777777" w:rsidR="009B72E0" w:rsidRPr="009B72E0" w:rsidRDefault="009B72E0" w:rsidP="009B72E0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0C8FBA0" w14:textId="7C3989A9" w:rsidR="009B72E0" w:rsidRPr="009B72E0" w:rsidRDefault="009B72E0" w:rsidP="009B72E0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cargos comissionados, cuja exoneração se dá </w:t>
      </w:r>
      <w:r w:rsidRPr="009B72E0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os servidores ora nomeados serão exonerados tão logo expire o mandato do vereador Presidente, previsto para 31/12/2026, ou a qualquer tempo, por ato da Presidência deste Legislativo.</w:t>
      </w:r>
    </w:p>
    <w:p w14:paraId="1B5A4DCB" w14:textId="77777777" w:rsidR="009B72E0" w:rsidRPr="009B72E0" w:rsidRDefault="009B72E0" w:rsidP="009B72E0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2969E9A4" w14:textId="731A8791" w:rsidR="009B72E0" w:rsidRPr="009B72E0" w:rsidRDefault="009B72E0" w:rsidP="009B72E0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B72E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9B72E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A689AC5" w14:textId="77777777" w:rsidR="009B72E0" w:rsidRPr="00637C6F" w:rsidRDefault="009B72E0" w:rsidP="009B72E0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PUBLIQUE-SE E CUMPRA-SE</w:t>
      </w:r>
    </w:p>
    <w:p w14:paraId="1A0681A9" w14:textId="77777777" w:rsidR="009B72E0" w:rsidRPr="00637C6F" w:rsidRDefault="009B72E0" w:rsidP="009B72E0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z w:val="14"/>
          <w:szCs w:val="14"/>
        </w:rPr>
      </w:pPr>
      <w:r w:rsidRPr="00637C6F">
        <w:rPr>
          <w:rFonts w:ascii="Arial" w:hAnsi="Arial" w:cs="Arial"/>
          <w:sz w:val="14"/>
          <w:szCs w:val="14"/>
        </w:rPr>
        <w:t>Câmara Municipal de Montes Claros, 0</w:t>
      </w:r>
      <w:r>
        <w:rPr>
          <w:rFonts w:ascii="Arial" w:hAnsi="Arial" w:cs="Arial"/>
          <w:sz w:val="14"/>
          <w:szCs w:val="14"/>
        </w:rPr>
        <w:t>9</w:t>
      </w:r>
      <w:r w:rsidRPr="00637C6F">
        <w:rPr>
          <w:rFonts w:ascii="Arial" w:hAnsi="Arial" w:cs="Arial"/>
          <w:sz w:val="14"/>
          <w:szCs w:val="14"/>
        </w:rPr>
        <w:t xml:space="preserve"> de junho de 2025.</w:t>
      </w:r>
    </w:p>
    <w:p w14:paraId="06A9013F" w14:textId="77777777" w:rsidR="009B72E0" w:rsidRPr="00637C6F" w:rsidRDefault="009B72E0" w:rsidP="009B72E0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caps/>
          <w:sz w:val="14"/>
          <w:szCs w:val="14"/>
        </w:rPr>
      </w:pPr>
    </w:p>
    <w:p w14:paraId="1CA180FE" w14:textId="77777777" w:rsidR="009B72E0" w:rsidRPr="00637C6F" w:rsidRDefault="009B72E0" w:rsidP="009B72E0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caps/>
          <w:sz w:val="14"/>
          <w:szCs w:val="14"/>
        </w:rPr>
      </w:pPr>
    </w:p>
    <w:p w14:paraId="7ADE3F1A" w14:textId="77777777" w:rsidR="009B72E0" w:rsidRPr="00637C6F" w:rsidRDefault="009B72E0" w:rsidP="009B72E0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Martins Lima Filho</w:t>
      </w:r>
    </w:p>
    <w:p w14:paraId="3B27B671" w14:textId="77777777" w:rsidR="009B72E0" w:rsidRDefault="009B72E0" w:rsidP="009B72E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Presidente da Câmara</w:t>
      </w:r>
    </w:p>
    <w:p w14:paraId="3454617B" w14:textId="77777777" w:rsidR="002E2BB9" w:rsidRPr="00A41F45" w:rsidRDefault="002E2BB9" w:rsidP="002E2BB9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42C74E4" w14:textId="77777777" w:rsidR="002E2BB9" w:rsidRDefault="002E2BB9" w:rsidP="002E2B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B06F790" w14:textId="0825D447" w:rsidR="00061DC9" w:rsidRPr="00061DC9" w:rsidRDefault="002E2BB9" w:rsidP="00061DC9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</w:t>
      </w:r>
      <w:r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8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3554445A" w14:textId="77777777" w:rsidR="00061DC9" w:rsidRPr="00061DC9" w:rsidRDefault="00061DC9" w:rsidP="00061DC9">
      <w:pPr>
        <w:widowControl/>
        <w:suppressAutoHyphens w:val="0"/>
        <w:spacing w:before="100" w:beforeAutospacing="1"/>
        <w:ind w:left="382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Autoriza servidor público a conduzir eventualmente veículo oficial</w:t>
      </w: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7CCEFFE4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533AF8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CLAROS, no uso de suas atribuições,</w:t>
      </w:r>
    </w:p>
    <w:p w14:paraId="4D09FB7C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019127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2A351F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do regular desenvolvimentos das atividades dos setores da Câmara;</w:t>
      </w:r>
    </w:p>
    <w:p w14:paraId="7444C9B0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FA6691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reduzido número de motoristas da Câmara Municipal de Montes Claros;</w:t>
      </w:r>
    </w:p>
    <w:p w14:paraId="5A3D8571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2F81CEF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RESOLVE:</w:t>
      </w:r>
    </w:p>
    <w:p w14:paraId="637AF981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FC2AD4A" w14:textId="04D8F3C6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autorizado ao servidor PABLO ADRIANI SOUTO CÂMARA COSTA a conduzir eventualmente os veículos oficiais da Câmara Municipal, para atendimento de demandas de interesse da Câmara Municipal de Montes Claros.</w:t>
      </w:r>
    </w:p>
    <w:p w14:paraId="6A7EF182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03EB5C" w14:textId="275A52DE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º-</w:t>
      </w: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servidor será o responsável pela utilização do veículo, arcando com o pagamento de multas, franquias de seguros, danos a terceiros uma vez comprovada sua responsabilidade;</w:t>
      </w:r>
    </w:p>
    <w:p w14:paraId="6868E7CF" w14:textId="77777777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91E3AB" w14:textId="55D9BC82" w:rsidR="00061DC9" w:rsidRPr="00061DC9" w:rsidRDefault="00061DC9" w:rsidP="00061DC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61D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061D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entre em vigor na data de sua publicação.</w:t>
      </w:r>
    </w:p>
    <w:p w14:paraId="41E97472" w14:textId="77777777" w:rsidR="002E2BB9" w:rsidRPr="00637C6F" w:rsidRDefault="002E2BB9" w:rsidP="002E2BB9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PUBLIQUE-SE E CUMPRA-SE</w:t>
      </w:r>
    </w:p>
    <w:p w14:paraId="3424FF2C" w14:textId="10F3267D" w:rsidR="002E2BB9" w:rsidRPr="00637C6F" w:rsidRDefault="002E2BB9" w:rsidP="002E2BB9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z w:val="14"/>
          <w:szCs w:val="14"/>
        </w:rPr>
      </w:pPr>
      <w:r w:rsidRPr="00637C6F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10</w:t>
      </w:r>
      <w:r w:rsidRPr="00637C6F">
        <w:rPr>
          <w:rFonts w:ascii="Arial" w:hAnsi="Arial" w:cs="Arial"/>
          <w:sz w:val="14"/>
          <w:szCs w:val="14"/>
        </w:rPr>
        <w:t xml:space="preserve"> de junho de 2025.</w:t>
      </w:r>
    </w:p>
    <w:p w14:paraId="0A5E18F3" w14:textId="77777777" w:rsidR="002E2BB9" w:rsidRPr="00637C6F" w:rsidRDefault="002E2BB9" w:rsidP="002E2BB9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caps/>
          <w:sz w:val="14"/>
          <w:szCs w:val="14"/>
        </w:rPr>
      </w:pPr>
    </w:p>
    <w:p w14:paraId="56EFCD36" w14:textId="77777777" w:rsidR="002E2BB9" w:rsidRPr="00637C6F" w:rsidRDefault="002E2BB9" w:rsidP="002E2BB9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caps/>
          <w:sz w:val="14"/>
          <w:szCs w:val="14"/>
        </w:rPr>
      </w:pPr>
    </w:p>
    <w:p w14:paraId="48A06D87" w14:textId="77777777" w:rsidR="002E2BB9" w:rsidRPr="00637C6F" w:rsidRDefault="002E2BB9" w:rsidP="002E2B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Martins Lima Filho</w:t>
      </w:r>
    </w:p>
    <w:p w14:paraId="6EC620E9" w14:textId="3DC87C8A" w:rsidR="002E2BB9" w:rsidRPr="005A5C18" w:rsidRDefault="002E2BB9" w:rsidP="002E2BB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Presidente da Câmara</w:t>
      </w:r>
    </w:p>
    <w:p w14:paraId="14C5885C" w14:textId="77777777" w:rsidR="00AC5D40" w:rsidRDefault="00FF0859" w:rsidP="00AC5D40">
      <w:pPr>
        <w:contextualSpacing/>
        <w:mirrorIndents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5A5C18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D185B9D" w14:textId="77777777" w:rsidR="00AC5D40" w:rsidRDefault="00FF0859" w:rsidP="00AC5D40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FF0859">
        <w:rPr>
          <w:rFonts w:ascii="Arial" w:hAnsi="Arial" w:cs="Arial"/>
          <w:b/>
          <w:bCs/>
          <w:sz w:val="14"/>
          <w:szCs w:val="14"/>
        </w:rPr>
        <w:t>AVISO DE EDITAL</w:t>
      </w:r>
    </w:p>
    <w:p w14:paraId="77902E00" w14:textId="7E48E223" w:rsidR="00FF0859" w:rsidRPr="00AC5D40" w:rsidRDefault="00FF0859" w:rsidP="00AC5D40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FF0859">
        <w:rPr>
          <w:rFonts w:ascii="Arial" w:hAnsi="Arial" w:cs="Arial"/>
          <w:b/>
          <w:bCs/>
          <w:sz w:val="14"/>
          <w:szCs w:val="14"/>
        </w:rPr>
        <w:t>PROCESSO LICITATÓRIO Nº030/2025 – PREGÃO ELETRÔNICO Nº10/2025</w:t>
      </w:r>
    </w:p>
    <w:p w14:paraId="7141A45E" w14:textId="77777777" w:rsidR="00FF0859" w:rsidRPr="00FF0859" w:rsidRDefault="00FF0859" w:rsidP="005A5C18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F0859">
        <w:rPr>
          <w:rFonts w:ascii="Arial" w:hAnsi="Arial" w:cs="Arial"/>
          <w:spacing w:val="12"/>
          <w:sz w:val="14"/>
          <w:szCs w:val="14"/>
        </w:rPr>
        <w:t xml:space="preserve">OBJETO: Aquisição de camisas personalizadas com malha PV para a Escola do Legislativo da Câmara Municipal de Montes Claros. APRESENTAÇÃO PARA CREDENCIAMENTO DOS LICITANTES: Dia 25/06/2025, às 08:00 (oito horas). ABERTURA DA SESSÃO OFICIAL DO PREGÃO ELETRÔNICO: Dia 25/06/2025, às 08:10 (oito horas e dez minutos). LOCAL PARA REALIZAÇÃO DO PREGÃO ELETRÔNICO: </w:t>
      </w:r>
      <w:hyperlink r:id="rId8" w:history="1">
        <w:r w:rsidRPr="00FF0859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FF0859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FF0859">
        <w:rPr>
          <w:rFonts w:ascii="Arial" w:hAnsi="Arial" w:cs="Arial"/>
          <w:spacing w:val="12"/>
          <w:sz w:val="14"/>
          <w:szCs w:val="14"/>
        </w:rPr>
        <w:t>CONSULTAS AO EDITAL: Na guia de licitações, do site oficial da Câmara Municipal de Montes Claros (www.montesclaros.mg.leg.br). ESCLARECIMENTOS: pelo e-mail compras@montesclaros.mg.leg.br ou através do site do Portal de Compras Públicas (https://www.portaldecompraspublicas.com.br). Referência de tempo: Horário de Brasília/DF.</w:t>
      </w:r>
    </w:p>
    <w:p w14:paraId="7E4B996A" w14:textId="77777777" w:rsidR="00FF0859" w:rsidRPr="00FF0859" w:rsidRDefault="00FF0859" w:rsidP="005A5C18">
      <w:pPr>
        <w:pStyle w:val="NormalWeb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35496DAC" w14:textId="77777777" w:rsidR="00FF0859" w:rsidRPr="00FF0859" w:rsidRDefault="00FF0859" w:rsidP="005A5C18">
      <w:pPr>
        <w:pStyle w:val="NormalWeb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F0859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5D012431" w14:textId="77777777" w:rsidR="00FF0859" w:rsidRPr="00FF0859" w:rsidRDefault="00FF0859" w:rsidP="005A5C18">
      <w:pPr>
        <w:pStyle w:val="western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F0859">
        <w:rPr>
          <w:rFonts w:ascii="Arial" w:hAnsi="Arial" w:cs="Arial"/>
          <w:b/>
          <w:bCs/>
          <w:sz w:val="14"/>
          <w:szCs w:val="14"/>
        </w:rPr>
        <w:t>2ª CHAMADA</w:t>
      </w:r>
    </w:p>
    <w:p w14:paraId="0FD65B4C" w14:textId="02016E0A" w:rsidR="00FF0859" w:rsidRPr="00FF0859" w:rsidRDefault="00FF0859" w:rsidP="005A5C18">
      <w:pPr>
        <w:pStyle w:val="NormalWeb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F0859">
        <w:rPr>
          <w:rFonts w:ascii="Arial" w:hAnsi="Arial" w:cs="Arial"/>
          <w:b/>
          <w:bCs/>
          <w:sz w:val="14"/>
          <w:szCs w:val="14"/>
        </w:rPr>
        <w:t>PROCESSO LICITATÓRIO Nº029/2025 – DISPENSA ELETRÔNICA Nº17/2025</w:t>
      </w:r>
    </w:p>
    <w:p w14:paraId="2D7930E0" w14:textId="77777777" w:rsidR="00FF0859" w:rsidRPr="00FF0859" w:rsidRDefault="00FF0859" w:rsidP="005A5C18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F085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FF0859">
        <w:rPr>
          <w:rFonts w:ascii="Arial" w:hAnsi="Arial" w:cs="Arial"/>
          <w:spacing w:val="12"/>
          <w:sz w:val="14"/>
          <w:szCs w:val="14"/>
        </w:rPr>
        <w:t xml:space="preserve">Aquisição de 01 (uma) bateria 12 volts, 60 amperes a ser instalada no veículo oficial VW JETTA, QNS-5498, de uso da Câmara Municipal de Montes Claros-MG. </w:t>
      </w:r>
      <w:r w:rsidRPr="00FF085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FF0859">
        <w:rPr>
          <w:rFonts w:ascii="Arial" w:hAnsi="Arial" w:cs="Arial"/>
          <w:spacing w:val="12"/>
          <w:sz w:val="14"/>
          <w:szCs w:val="14"/>
        </w:rPr>
        <w:t xml:space="preserve"> De: 07 horas, do dia 12/06/2025; Até: 19 horas, do dia 16/06/2025. </w:t>
      </w:r>
      <w:r w:rsidRPr="00FF0859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FF0859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FF0859">
        <w:rPr>
          <w:rFonts w:ascii="Arial" w:hAnsi="Arial" w:cs="Arial"/>
          <w:b/>
          <w:bCs/>
          <w:spacing w:val="12"/>
          <w:sz w:val="14"/>
          <w:szCs w:val="14"/>
        </w:rPr>
        <w:t xml:space="preserve">E-MAIL PARA ENVIO DAS PROPOSTAS: </w:t>
      </w:r>
      <w:hyperlink r:id="rId9" w:history="1">
        <w:r w:rsidRPr="00FF085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F0859">
        <w:rPr>
          <w:rFonts w:ascii="Arial" w:hAnsi="Arial" w:cs="Arial"/>
          <w:spacing w:val="12"/>
          <w:sz w:val="14"/>
          <w:szCs w:val="14"/>
        </w:rPr>
        <w:t xml:space="preserve">. </w:t>
      </w:r>
      <w:r w:rsidRPr="00FF0859">
        <w:rPr>
          <w:rFonts w:ascii="Arial" w:hAnsi="Arial" w:cs="Arial"/>
          <w:b/>
          <w:bCs/>
          <w:spacing w:val="12"/>
          <w:sz w:val="14"/>
          <w:szCs w:val="14"/>
        </w:rPr>
        <w:t>CONSULTAS AO EDITAL DA DISPENSA ELETRÔNICA:</w:t>
      </w:r>
      <w:r w:rsidRPr="00FF0859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FF085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FF085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0" w:history="1">
        <w:r w:rsidRPr="00FF085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FF0859">
        <w:rPr>
          <w:rFonts w:ascii="Arial" w:hAnsi="Arial" w:cs="Arial"/>
          <w:spacing w:val="12"/>
          <w:sz w:val="14"/>
          <w:szCs w:val="14"/>
        </w:rPr>
        <w:t>), pelo e-mail (</w:t>
      </w:r>
      <w:hyperlink r:id="rId11" w:history="1">
        <w:r w:rsidRPr="00FF085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F085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AD0F920" w14:textId="47D3F645" w:rsidR="00F16604" w:rsidRDefault="00F16604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99B8491" w14:textId="4E397DCD" w:rsidR="005A5C18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E9BF41F" w14:textId="0FF10A27" w:rsidR="005A5C18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D1F392F" w14:textId="21E190B3" w:rsidR="005A5C18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578E796" w14:textId="6A59470C" w:rsidR="005A5C18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E07843A" w14:textId="77777777" w:rsidR="005A5C18" w:rsidRPr="00AD11C9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5A5C18" w:rsidRPr="00AD11C9" w:rsidSect="00293BFA">
      <w:headerReference w:type="default" r:id="rId12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DE57C" w14:textId="77777777" w:rsidR="00EE08DA" w:rsidRDefault="00EE08DA">
      <w:r>
        <w:separator/>
      </w:r>
    </w:p>
  </w:endnote>
  <w:endnote w:type="continuationSeparator" w:id="0">
    <w:p w14:paraId="1966ED00" w14:textId="77777777" w:rsidR="00EE08DA" w:rsidRDefault="00EE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90F38" w14:textId="77777777" w:rsidR="00EE08DA" w:rsidRDefault="00EE08DA">
      <w:r>
        <w:separator/>
      </w:r>
    </w:p>
  </w:footnote>
  <w:footnote w:type="continuationSeparator" w:id="0">
    <w:p w14:paraId="1CF8C21E" w14:textId="77777777" w:rsidR="00EE08DA" w:rsidRDefault="00EE0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23889"/>
    <w:rsid w:val="00232922"/>
    <w:rsid w:val="0024215F"/>
    <w:rsid w:val="00264D22"/>
    <w:rsid w:val="00283D64"/>
    <w:rsid w:val="00293BFA"/>
    <w:rsid w:val="002947B2"/>
    <w:rsid w:val="00294DC4"/>
    <w:rsid w:val="002A57C1"/>
    <w:rsid w:val="002B0DBA"/>
    <w:rsid w:val="002B35B8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3048E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0FD5"/>
    <w:rsid w:val="006A7A51"/>
    <w:rsid w:val="006C5B50"/>
    <w:rsid w:val="006D0566"/>
    <w:rsid w:val="006D45F1"/>
    <w:rsid w:val="006E2852"/>
    <w:rsid w:val="00717CCE"/>
    <w:rsid w:val="00725559"/>
    <w:rsid w:val="00766DBB"/>
    <w:rsid w:val="007968B1"/>
    <w:rsid w:val="007A14D0"/>
    <w:rsid w:val="007D46EF"/>
    <w:rsid w:val="007F57B6"/>
    <w:rsid w:val="008041A8"/>
    <w:rsid w:val="00822533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5704"/>
    <w:rsid w:val="00991FD1"/>
    <w:rsid w:val="009B72E0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ntesclaros.mg.le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montesclaros.mg.le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1557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2025-06-10T15:34:00Z</dcterms:created>
  <dcterms:modified xsi:type="dcterms:W3CDTF">2025-06-10T17:22:00Z</dcterms:modified>
  <dc:language>pt-BR</dc:language>
</cp:coreProperties>
</file>