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73CC3F1" w14:textId="1902DD94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A04063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DE6809B" w14:textId="77777777" w:rsidR="00EE58E0" w:rsidRDefault="00BC6509" w:rsidP="00EE58E0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 w:rsidR="00EE58E0">
        <w:rPr>
          <w:rFonts w:ascii="Arial" w:hAnsi="Arial" w:cs="Arial"/>
          <w:spacing w:val="20"/>
          <w:sz w:val="14"/>
          <w:szCs w:val="14"/>
        </w:rPr>
        <w:t>24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27A3EAEF" w14:textId="713AF56E" w:rsidR="00EE58E0" w:rsidRPr="00EE58E0" w:rsidRDefault="00EE58E0" w:rsidP="00EE58E0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EE58E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EE58E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E58E0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EE58E0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EE58E0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678962F" w14:textId="7881DA27" w:rsidR="00EE58E0" w:rsidRDefault="00EE58E0" w:rsidP="00EE58E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pedido, os servidores </w:t>
      </w: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Diego Figueiredo Souza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e </w:t>
      </w: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Mateus Felipe Alquimim,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lotados no gabinete da </w:t>
      </w: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Caroline Figueiredo Costa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dos cargos de assessor parlamentar que exerciam, em comissão, neste legislativo.</w:t>
      </w:r>
    </w:p>
    <w:p w14:paraId="289B02E1" w14:textId="77777777" w:rsidR="00EE58E0" w:rsidRPr="00EE58E0" w:rsidRDefault="00EE58E0" w:rsidP="00EE58E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B266E3A" w14:textId="5DCA3D31" w:rsidR="00EE58E0" w:rsidRDefault="00EE58E0" w:rsidP="00EE58E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dos servidores descritos no </w:t>
      </w:r>
      <w:r w:rsidRPr="00EE58E0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08 (oito) de junho de 2026.</w:t>
      </w:r>
    </w:p>
    <w:p w14:paraId="329A5745" w14:textId="77777777" w:rsidR="00EE58E0" w:rsidRPr="00EE58E0" w:rsidRDefault="00EE58E0" w:rsidP="00EE58E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C5F8927" w14:textId="57D184D7" w:rsidR="00EE58E0" w:rsidRPr="00EE58E0" w:rsidRDefault="00EE58E0" w:rsidP="00EE58E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EE58E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E58E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81D6E2B" w14:textId="77777777" w:rsidR="00EE58E0" w:rsidRPr="00EE58E0" w:rsidRDefault="00EE58E0" w:rsidP="00EE58E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C1828A8" w14:textId="77777777" w:rsidR="00EE58E0" w:rsidRPr="00EE58E0" w:rsidRDefault="00EE58E0" w:rsidP="00EE58E0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11E79DE" w14:textId="77777777" w:rsidR="00BC6509" w:rsidRPr="00EE58E0" w:rsidRDefault="00BC6509" w:rsidP="00EE58E0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E58E0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936338E" w14:textId="5E56AD76" w:rsidR="00BC6509" w:rsidRPr="00EE58E0" w:rsidRDefault="00BC6509" w:rsidP="00EE58E0">
      <w:pPr>
        <w:pStyle w:val="Normal1"/>
        <w:contextualSpacing/>
        <w:jc w:val="center"/>
        <w:rPr>
          <w:sz w:val="14"/>
          <w:szCs w:val="14"/>
        </w:rPr>
      </w:pPr>
      <w:r w:rsidRPr="00EE58E0">
        <w:rPr>
          <w:rFonts w:ascii="Arial" w:hAnsi="Arial" w:cs="Arial"/>
          <w:sz w:val="14"/>
          <w:szCs w:val="14"/>
        </w:rPr>
        <w:t xml:space="preserve">Câmara Municipal de Montes Claros, </w:t>
      </w:r>
      <w:r w:rsidR="00EE58E0" w:rsidRPr="00EE58E0">
        <w:rPr>
          <w:rFonts w:ascii="Arial" w:hAnsi="Arial" w:cs="Arial"/>
          <w:sz w:val="14"/>
          <w:szCs w:val="14"/>
        </w:rPr>
        <w:t>08</w:t>
      </w:r>
      <w:r w:rsidRPr="00EE58E0">
        <w:rPr>
          <w:rFonts w:ascii="Arial" w:hAnsi="Arial" w:cs="Arial"/>
          <w:sz w:val="14"/>
          <w:szCs w:val="14"/>
        </w:rPr>
        <w:t xml:space="preserve"> de junho de 2026.</w:t>
      </w:r>
    </w:p>
    <w:p w14:paraId="5F64BCBB" w14:textId="77777777" w:rsidR="00BC6509" w:rsidRPr="00EE58E0" w:rsidRDefault="00BC6509" w:rsidP="00EE58E0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36A92C39" w14:textId="77777777" w:rsidR="00BC6509" w:rsidRPr="00EE58E0" w:rsidRDefault="00BC6509" w:rsidP="00EE58E0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3125BD4" w14:textId="77777777" w:rsidR="00BC6509" w:rsidRPr="00EE58E0" w:rsidRDefault="00BC6509" w:rsidP="00EE58E0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E58E0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01A9A7B0" w14:textId="15EF41E8" w:rsidR="00BC6509" w:rsidRDefault="00BC6509" w:rsidP="00600E27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E58E0">
        <w:rPr>
          <w:rFonts w:ascii="Arial" w:hAnsi="Arial" w:cs="Arial"/>
          <w:b/>
          <w:sz w:val="14"/>
          <w:szCs w:val="14"/>
        </w:rPr>
        <w:t>Presidente da Câmara</w:t>
      </w:r>
    </w:p>
    <w:p w14:paraId="6492C18F" w14:textId="346810EE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A04063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2CC8312" w14:textId="77777777" w:rsidR="00802BA2" w:rsidRDefault="00BC6509" w:rsidP="00802BA2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 w:rsidR="008B10DD">
        <w:rPr>
          <w:rFonts w:ascii="Arial" w:hAnsi="Arial" w:cs="Arial"/>
          <w:spacing w:val="20"/>
          <w:sz w:val="14"/>
          <w:szCs w:val="14"/>
        </w:rPr>
        <w:t>25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4DAAE929" w14:textId="3DFF6390" w:rsidR="008B10DD" w:rsidRPr="004372C3" w:rsidRDefault="008B10DD" w:rsidP="00802BA2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4372C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nº5.952/2026 e demais legislações em </w:t>
      </w:r>
      <w:r w:rsidR="00802BA2" w:rsidRPr="004372C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802BA2" w:rsidRPr="004372C3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372C3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0BFB8B7" w14:textId="735BA68B" w:rsidR="008B10DD" w:rsidRDefault="008B10DD" w:rsidP="00802BA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B10D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802BA2" w:rsidRPr="004372C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B10D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B10D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B10D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B10D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Raimundo Pereira da Silva</w:t>
      </w:r>
      <w:r w:rsidRPr="008B10D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G-419, 428 pontos; 01 cargo de assessor parlamentar G-230, 239 pontos; 01 cargo de assessor parlamentar G-141, 150 pontos; 01 cargo de assessor parlamentar G-122, 131 pontos; 06 cargos de assessor parlamentar G-73, 82 pontos. </w:t>
      </w:r>
      <w:r w:rsidRPr="008B10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1.440.</w:t>
      </w:r>
    </w:p>
    <w:p w14:paraId="1E112ACB" w14:textId="77777777" w:rsidR="004372C3" w:rsidRPr="008B10DD" w:rsidRDefault="004372C3" w:rsidP="00802BA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61E10C2" w14:textId="13A370CF" w:rsidR="008B10DD" w:rsidRDefault="008B10DD" w:rsidP="00802BA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B10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802BA2"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B10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08 (oito) de junho de 2026, para ocupar, em comissão, o cargo de assessor parlamentar, nível G-73, 82 pontos, em vaga existente no gabinete do </w:t>
      </w:r>
      <w:r w:rsidRPr="008B10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Raimundo Pereira da Silva</w:t>
      </w:r>
      <w:r w:rsidRPr="008B10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senhora</w:t>
      </w:r>
      <w:r w:rsidRPr="008B10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Rosimary Ferreira Gomes</w:t>
      </w:r>
      <w:r w:rsidRPr="008B10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002B7E7C" w14:textId="77777777" w:rsidR="004372C3" w:rsidRPr="008B10DD" w:rsidRDefault="004372C3" w:rsidP="00802BA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75B8DF" w14:textId="1FA000E3" w:rsidR="008B10DD" w:rsidRDefault="008B10DD" w:rsidP="00802BA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B10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802BA2"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8B10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B10D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B10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584ED3E4" w14:textId="77777777" w:rsidR="004372C3" w:rsidRPr="008B10DD" w:rsidRDefault="004372C3" w:rsidP="00802BA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142070B" w14:textId="3A1F7EC9" w:rsidR="008B10DD" w:rsidRPr="008B10DD" w:rsidRDefault="008B10DD" w:rsidP="00802BA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B10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802BA2"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B10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D152E80" w14:textId="77777777" w:rsidR="008B10DD" w:rsidRPr="008B10DD" w:rsidRDefault="008B10DD" w:rsidP="00802BA2">
      <w:pPr>
        <w:widowControl/>
        <w:suppressAutoHyphens w:val="0"/>
        <w:spacing w:before="100" w:beforeAutospacing="1"/>
        <w:ind w:right="57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A73F3A4" w14:textId="77777777" w:rsidR="00BC6509" w:rsidRPr="00E66794" w:rsidRDefault="00BC6509" w:rsidP="00802BA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4FADDD10" w14:textId="77777777" w:rsidR="00BC6509" w:rsidRPr="00E66794" w:rsidRDefault="00BC6509" w:rsidP="00802BA2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66794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C0695B0" w14:textId="2DA48BD7" w:rsidR="00BC6509" w:rsidRPr="00E66794" w:rsidRDefault="00BC6509" w:rsidP="00802BA2">
      <w:pPr>
        <w:pStyle w:val="Normal1"/>
        <w:contextualSpacing/>
        <w:jc w:val="center"/>
        <w:rPr>
          <w:sz w:val="14"/>
          <w:szCs w:val="14"/>
        </w:rPr>
      </w:pPr>
      <w:r w:rsidRPr="00E66794">
        <w:rPr>
          <w:rFonts w:ascii="Arial" w:hAnsi="Arial" w:cs="Arial"/>
          <w:sz w:val="14"/>
          <w:szCs w:val="14"/>
        </w:rPr>
        <w:t>Câmara Municipal de Montes Claros, 0</w:t>
      </w:r>
      <w:r w:rsidR="00802BA2">
        <w:rPr>
          <w:rFonts w:ascii="Arial" w:hAnsi="Arial" w:cs="Arial"/>
          <w:sz w:val="14"/>
          <w:szCs w:val="14"/>
        </w:rPr>
        <w:t>8</w:t>
      </w:r>
      <w:r w:rsidRPr="00E66794">
        <w:rPr>
          <w:rFonts w:ascii="Arial" w:hAnsi="Arial" w:cs="Arial"/>
          <w:sz w:val="14"/>
          <w:szCs w:val="14"/>
        </w:rPr>
        <w:t xml:space="preserve"> de junho de 2026.</w:t>
      </w:r>
    </w:p>
    <w:p w14:paraId="03A969D7" w14:textId="77777777" w:rsidR="00BC6509" w:rsidRPr="00E66794" w:rsidRDefault="00BC6509" w:rsidP="00802BA2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54E1BF9" w14:textId="77777777" w:rsidR="00BC6509" w:rsidRPr="00E66794" w:rsidRDefault="00BC6509" w:rsidP="00802BA2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093E224" w14:textId="77777777" w:rsidR="00BC6509" w:rsidRPr="00E66794" w:rsidRDefault="00BC6509" w:rsidP="00802BA2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66794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7457723D" w14:textId="77777777" w:rsidR="00BC6509" w:rsidRDefault="00BC6509" w:rsidP="00802BA2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66794">
        <w:rPr>
          <w:rFonts w:ascii="Arial" w:hAnsi="Arial" w:cs="Arial"/>
          <w:b/>
          <w:sz w:val="14"/>
          <w:szCs w:val="14"/>
        </w:rPr>
        <w:t>Presidente da Câmara</w:t>
      </w:r>
    </w:p>
    <w:p w14:paraId="59C69568" w14:textId="4761D098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A04063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56EB600F" w14:textId="77777777" w:rsidR="004372C3" w:rsidRDefault="00BC6509" w:rsidP="004372C3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 w:rsidR="004372C3">
        <w:rPr>
          <w:rFonts w:ascii="Arial" w:hAnsi="Arial" w:cs="Arial"/>
          <w:spacing w:val="20"/>
          <w:sz w:val="14"/>
          <w:szCs w:val="14"/>
        </w:rPr>
        <w:t>26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12D240F1" w14:textId="1685375A" w:rsidR="004372C3" w:rsidRPr="004372C3" w:rsidRDefault="004372C3" w:rsidP="004372C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4372C3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nº5.952/2026 e demais legislações em </w:t>
      </w:r>
      <w:r w:rsidRPr="004372C3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</w:t>
      </w:r>
      <w:r w:rsidRPr="004372C3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RESOLVE</w:t>
      </w:r>
      <w:r w:rsidRPr="004372C3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A803295" w14:textId="77777777" w:rsidR="004372C3" w:rsidRPr="004372C3" w:rsidRDefault="004372C3" w:rsidP="004372C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</w:p>
    <w:p w14:paraId="7749874D" w14:textId="27120CC2" w:rsidR="004372C3" w:rsidRPr="004372C3" w:rsidRDefault="004372C3" w:rsidP="004372C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spacing w:val="20"/>
          <w:sz w:val="14"/>
          <w:szCs w:val="14"/>
        </w:rPr>
      </w:pPr>
      <w:r w:rsidRPr="004372C3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>Artigo 1º</w:t>
      </w:r>
      <w:r w:rsidRPr="004372C3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 xml:space="preserve">- </w:t>
      </w:r>
      <w:r w:rsidRPr="004372C3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 xml:space="preserve">Exonerar a </w:t>
      </w:r>
      <w:r w:rsidRPr="004372C3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servidora Carla Fernanda Santos Fonseca</w:t>
      </w:r>
      <w:r w:rsidRPr="004372C3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 xml:space="preserve">, lotada no gabinete do </w:t>
      </w:r>
      <w:r w:rsidRPr="004372C3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vereador Renaldo Antônio Dias</w:t>
      </w:r>
      <w:r w:rsidRPr="004372C3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5AD89759" w14:textId="0FA94600" w:rsidR="004372C3" w:rsidRDefault="004372C3" w:rsidP="004372C3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372C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da servidora à disposição do referido gabinete foi 05 (cinco) de junho de 2026.</w:t>
      </w:r>
    </w:p>
    <w:p w14:paraId="6BEF1A5B" w14:textId="77777777" w:rsidR="004372C3" w:rsidRPr="004372C3" w:rsidRDefault="004372C3" w:rsidP="004372C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2330D45" w14:textId="39002188" w:rsidR="004372C3" w:rsidRPr="004372C3" w:rsidRDefault="004372C3" w:rsidP="004372C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4372C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372C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368EDE3" w14:textId="77777777" w:rsidR="00BC6509" w:rsidRPr="004372C3" w:rsidRDefault="00BC6509" w:rsidP="004372C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B7ADFED" w14:textId="77777777" w:rsidR="00BC6509" w:rsidRPr="004372C3" w:rsidRDefault="00BC6509" w:rsidP="004372C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3ED655B" w14:textId="77777777" w:rsidR="00BC6509" w:rsidRPr="004372C3" w:rsidRDefault="00BC6509" w:rsidP="004372C3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4372C3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7556413A" w14:textId="7F19F66D" w:rsidR="00BC6509" w:rsidRPr="004372C3" w:rsidRDefault="00BC6509" w:rsidP="004372C3">
      <w:pPr>
        <w:pStyle w:val="Normal1"/>
        <w:contextualSpacing/>
        <w:jc w:val="center"/>
        <w:rPr>
          <w:sz w:val="14"/>
          <w:szCs w:val="14"/>
        </w:rPr>
      </w:pPr>
      <w:r w:rsidRPr="004372C3">
        <w:rPr>
          <w:rFonts w:ascii="Arial" w:hAnsi="Arial" w:cs="Arial"/>
          <w:sz w:val="14"/>
          <w:szCs w:val="14"/>
        </w:rPr>
        <w:t>Câmara Municipal de Montes Claros, 0</w:t>
      </w:r>
      <w:r w:rsidR="004372C3" w:rsidRPr="004372C3">
        <w:rPr>
          <w:rFonts w:ascii="Arial" w:hAnsi="Arial" w:cs="Arial"/>
          <w:sz w:val="14"/>
          <w:szCs w:val="14"/>
        </w:rPr>
        <w:t>8</w:t>
      </w:r>
      <w:r w:rsidRPr="004372C3">
        <w:rPr>
          <w:rFonts w:ascii="Arial" w:hAnsi="Arial" w:cs="Arial"/>
          <w:sz w:val="14"/>
          <w:szCs w:val="14"/>
        </w:rPr>
        <w:t xml:space="preserve"> de junho de 2026.</w:t>
      </w:r>
    </w:p>
    <w:p w14:paraId="091140F0" w14:textId="77777777" w:rsidR="00BC6509" w:rsidRPr="004372C3" w:rsidRDefault="00BC6509" w:rsidP="004372C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5F4FC32" w14:textId="77777777" w:rsidR="00BC6509" w:rsidRPr="004372C3" w:rsidRDefault="00BC6509" w:rsidP="004372C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27BEF2B" w14:textId="77777777" w:rsidR="00BC6509" w:rsidRPr="004372C3" w:rsidRDefault="00BC6509" w:rsidP="004372C3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4372C3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779318C3" w14:textId="77777777" w:rsidR="00BC6509" w:rsidRPr="004372C3" w:rsidRDefault="00BC6509" w:rsidP="004372C3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4372C3">
        <w:rPr>
          <w:rFonts w:ascii="Arial" w:hAnsi="Arial" w:cs="Arial"/>
          <w:b/>
          <w:sz w:val="14"/>
          <w:szCs w:val="14"/>
        </w:rPr>
        <w:t>Presidente da Câmara</w:t>
      </w:r>
    </w:p>
    <w:p w14:paraId="6129F05E" w14:textId="77777777" w:rsidR="00BC6509" w:rsidRPr="004372C3" w:rsidRDefault="00BC6509" w:rsidP="004372C3">
      <w:pPr>
        <w:contextualSpacing/>
        <w:rPr>
          <w:rFonts w:ascii="Arial" w:hAnsi="Arial" w:cs="Arial"/>
          <w:b/>
          <w:sz w:val="14"/>
          <w:szCs w:val="14"/>
        </w:rPr>
      </w:pPr>
    </w:p>
    <w:p w14:paraId="055DA114" w14:textId="5A38AFDE" w:rsidR="00637C6F" w:rsidRDefault="00637C6F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BFBC94" w14:textId="15B246F2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35868D5" w14:textId="21BAB90E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35A035D" w14:textId="7F3FBFE1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B10450" w14:textId="60FF485A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C8795FD" w14:textId="3891D6F7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DF08338" w14:textId="1EE6CBBF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7230E0B" w14:textId="36DE838E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169A3F9" w14:textId="1CC44294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03AE74E" w14:textId="5EC8765F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720EF3" w14:textId="71B46474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07EB0B9" w14:textId="074E8958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AF7AA2A" w14:textId="3A480C1D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9057BF0" w14:textId="6270AA5C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7447526" w14:textId="384EF198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797364D" w14:textId="0F0AF8E6" w:rsidR="001E3FFE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D445032" w14:textId="00298CFE" w:rsidR="001E3FFE" w:rsidRPr="00B52B79" w:rsidRDefault="001E3FFE" w:rsidP="001E3FFE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 xml:space="preserve">CÂMARA MUNICIPAL DE </w:t>
      </w:r>
      <w:r w:rsidR="00A04063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70C57C88" w14:textId="42E4B927" w:rsidR="001E3FFE" w:rsidRDefault="001E3FFE" w:rsidP="001E3FFE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2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5D4C7FB5" w14:textId="49AE7EA2" w:rsidR="001E3FFE" w:rsidRPr="001E3FFE" w:rsidRDefault="001E3FFE" w:rsidP="00C8090F">
      <w:pPr>
        <w:widowControl/>
        <w:suppressAutoHyphens w:val="0"/>
        <w:spacing w:before="57" w:after="57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Leis nº3.175/2023, 3.906/2008, Leis Complementares nº59/2017, 65/2018 e 89/2022 deste Legislativo e demais legislações </w:t>
      </w:r>
      <w:r w:rsidR="00C8090F" w:rsidRPr="00C8090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vigentes,</w:t>
      </w:r>
      <w:r w:rsidR="00C8090F" w:rsidRPr="00C8090F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62E20B5B" w14:textId="07CB664E" w:rsidR="001E3FFE" w:rsidRPr="001E3FFE" w:rsidRDefault="001E3FFE" w:rsidP="00C8090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C8090F" w:rsidRPr="00C8090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Designar, a partir de 09 (nove) de junho de 2026, a servidora </w:t>
      </w: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Carla Bianca Durazzo Costa,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residente e domiciliada neste município, para ocupar, interinamente, o cargo comissionado de coordenadora de recursos humanos, durante o período de férias regulamentares da servidora </w:t>
      </w: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Fernanda Miguel Marques Fagundes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14DA89B0" w14:textId="0C182E10" w:rsidR="001E3FFE" w:rsidRPr="001E3FFE" w:rsidRDefault="001E3FFE" w:rsidP="00C8090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C8090F" w:rsidRPr="00C8090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em comissão, cuja exoneração se dá </w:t>
      </w:r>
      <w:r w:rsidRPr="001E3FF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servidora </w:t>
      </w: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Carla Bianca Durazzo Costa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retornará ao cargo de origem assim que a servidora </w:t>
      </w: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Fernanda Miguel Marques Fagundes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retornar às suas atividades ou a qualquer tempo por ato da Presidência deste Legislativo.</w:t>
      </w:r>
    </w:p>
    <w:p w14:paraId="340EBE58" w14:textId="5BC2AD96" w:rsidR="001E3FFE" w:rsidRPr="001E3FFE" w:rsidRDefault="001E3FFE" w:rsidP="00C8090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E3F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C8090F" w:rsidRPr="00C8090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E3F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0CB6718" w14:textId="77777777" w:rsidR="00C8090F" w:rsidRPr="00C8090F" w:rsidRDefault="00C8090F" w:rsidP="001E3FFE">
      <w:pPr>
        <w:contextualSpacing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F61BEC9" w14:textId="568A4023" w:rsidR="001E3FFE" w:rsidRPr="00C8090F" w:rsidRDefault="001E3FFE" w:rsidP="001E3FFE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C8090F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23E106E1" w14:textId="77777777" w:rsidR="001E3FFE" w:rsidRPr="00C8090F" w:rsidRDefault="001E3FFE" w:rsidP="001E3FFE">
      <w:pPr>
        <w:pStyle w:val="Normal1"/>
        <w:contextualSpacing/>
        <w:jc w:val="center"/>
        <w:rPr>
          <w:sz w:val="14"/>
          <w:szCs w:val="14"/>
        </w:rPr>
      </w:pPr>
      <w:r w:rsidRPr="00C8090F">
        <w:rPr>
          <w:rFonts w:ascii="Arial" w:hAnsi="Arial" w:cs="Arial"/>
          <w:sz w:val="14"/>
          <w:szCs w:val="14"/>
        </w:rPr>
        <w:t>Câmara Municipal de Montes Claros, 08 de junho de 2026.</w:t>
      </w:r>
    </w:p>
    <w:p w14:paraId="0AD1A1C2" w14:textId="77777777" w:rsidR="001E3FFE" w:rsidRPr="00C8090F" w:rsidRDefault="001E3FFE" w:rsidP="001E3FFE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273755E9" w14:textId="77777777" w:rsidR="001E3FFE" w:rsidRPr="00C8090F" w:rsidRDefault="001E3FFE" w:rsidP="001E3FFE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0E79B99" w14:textId="77777777" w:rsidR="001E3FFE" w:rsidRPr="00C8090F" w:rsidRDefault="001E3FFE" w:rsidP="001E3FFE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C8090F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2048E8CB" w14:textId="3FBDD45D" w:rsidR="001E3FFE" w:rsidRDefault="001E3FFE" w:rsidP="001E3FFE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C8090F">
        <w:rPr>
          <w:rFonts w:ascii="Arial" w:hAnsi="Arial" w:cs="Arial"/>
          <w:b/>
          <w:sz w:val="14"/>
          <w:szCs w:val="14"/>
        </w:rPr>
        <w:t>Presidente da Câmara</w:t>
      </w:r>
    </w:p>
    <w:p w14:paraId="149D6502" w14:textId="3D475479" w:rsidR="00055DEB" w:rsidRPr="00A04063" w:rsidRDefault="00055DEB" w:rsidP="00A0406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A04063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A04063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04063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4AF0D80E" w14:textId="250B312F" w:rsidR="00055DEB" w:rsidRPr="00A04063" w:rsidRDefault="00055DEB" w:rsidP="00055DEB">
      <w:pPr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A04063">
        <w:rPr>
          <w:rFonts w:ascii="Arial" w:hAnsi="Arial" w:cs="Arial"/>
          <w:b/>
          <w:bCs/>
          <w:spacing w:val="20"/>
          <w:sz w:val="14"/>
          <w:szCs w:val="14"/>
        </w:rPr>
        <w:t>PORTARIA Nº12</w:t>
      </w:r>
      <w:r w:rsidRPr="00A04063">
        <w:rPr>
          <w:rFonts w:ascii="Arial" w:hAnsi="Arial" w:cs="Arial"/>
          <w:b/>
          <w:bCs/>
          <w:spacing w:val="20"/>
          <w:sz w:val="14"/>
          <w:szCs w:val="14"/>
        </w:rPr>
        <w:t>8</w:t>
      </w:r>
      <w:r w:rsidRPr="00A04063">
        <w:rPr>
          <w:rFonts w:ascii="Arial" w:hAnsi="Arial" w:cs="Arial"/>
          <w:b/>
          <w:bCs/>
          <w:spacing w:val="20"/>
          <w:sz w:val="14"/>
          <w:szCs w:val="14"/>
        </w:rPr>
        <w:t>/2026</w:t>
      </w:r>
    </w:p>
    <w:p w14:paraId="023FAC5C" w14:textId="5EB9EB12" w:rsidR="00055DEB" w:rsidRPr="00A04063" w:rsidRDefault="00055DEB" w:rsidP="00A0406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</w:pP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 24/2002, nº125/2006, nas Leis Municipais nº3.002/2002, nº3.074/2002, nº3.906/2008, LC nº 89/2022, nº5.656/2024, nº5.678/2024, nº5.786/2025, nº5.952/2026 e demais legislações em </w:t>
      </w:r>
      <w:r w:rsidR="00A04063" w:rsidRPr="00A0406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Vigor,</w:t>
      </w:r>
      <w:r w:rsidR="00A04063" w:rsidRPr="00A04063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55DEB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08376E20" w14:textId="77777777" w:rsidR="00055DEB" w:rsidRPr="00055DEB" w:rsidRDefault="00055DEB" w:rsidP="00A0406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FC3F6F3" w14:textId="1B6783BD" w:rsidR="00055DEB" w:rsidRPr="00A04063" w:rsidRDefault="00055DEB" w:rsidP="00A0406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A04063" w:rsidRPr="00A0406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G-221, 230 pontos; 01 cargo de assessor parlamentar G-204, 213 pontos; 01 cargo de assessor parlamentar G-187, 196 pontos; 02 cargos de assessor parlamentar G-176, 185 pontos; 01 cargo de assessor parlamentar G-172, 181 pontos; 01 cargo de assessor parlamentar G-106, 115 pontos; 02 cargos de assessor parlamentar G-96, 105 pontos; 01 cargo de assessor parlamentar G-90, 99 pontos; 01 cargo de assessor parlamentar G-83, 92 pontos; 01 cargo de assessor parlamentar G-81, 90 pontos. </w:t>
      </w: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78C251FB" w14:textId="77777777" w:rsidR="00055DEB" w:rsidRPr="00055DEB" w:rsidRDefault="00055DEB" w:rsidP="00A0406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7BE5A497" w14:textId="2234612E" w:rsidR="00055DEB" w:rsidRPr="00A04063" w:rsidRDefault="00055DEB" w:rsidP="00A0406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A04063" w:rsidRPr="00A0406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09 (nove) de junho de 2026, para ocupar, em comissão, o cargo de assessor parlamentar, nível G-83, 92 pontos, em vaga existente no gabinete do </w:t>
      </w: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Anna Klara Reis Leite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32232CA1" w14:textId="77777777" w:rsidR="00055DEB" w:rsidRPr="00055DEB" w:rsidRDefault="00055DEB" w:rsidP="00A0406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3E81D4E" w14:textId="4E85F5E2" w:rsidR="00055DEB" w:rsidRPr="00A04063" w:rsidRDefault="00055DEB" w:rsidP="00A0406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A04063" w:rsidRPr="00A0406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55DEB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1EBD9AAE" w14:textId="77777777" w:rsidR="00055DEB" w:rsidRPr="00055DEB" w:rsidRDefault="00055DEB" w:rsidP="00A0406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6AB91B44" w14:textId="02A36F92" w:rsidR="00055DEB" w:rsidRPr="00055DEB" w:rsidRDefault="00055DEB" w:rsidP="00A0406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055D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A04063" w:rsidRPr="00A0406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55D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228D6E4" w14:textId="53C8E3EF" w:rsidR="00055DEB" w:rsidRPr="00A04063" w:rsidRDefault="00055DEB" w:rsidP="00A04063">
      <w:pPr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5CDD325F" w14:textId="2CE24B97" w:rsidR="00055DEB" w:rsidRPr="00A04063" w:rsidRDefault="00055DEB" w:rsidP="00A04063">
      <w:pPr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171B6187" w14:textId="77777777" w:rsidR="00055DEB" w:rsidRPr="00A04063" w:rsidRDefault="00055DEB" w:rsidP="00055DEB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A04063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10793F87" w14:textId="31C1C17A" w:rsidR="00055DEB" w:rsidRPr="00A04063" w:rsidRDefault="00055DEB" w:rsidP="00055DEB">
      <w:pPr>
        <w:pStyle w:val="Normal1"/>
        <w:contextualSpacing/>
        <w:jc w:val="center"/>
        <w:rPr>
          <w:sz w:val="14"/>
          <w:szCs w:val="14"/>
        </w:rPr>
      </w:pPr>
      <w:r w:rsidRPr="00A04063">
        <w:rPr>
          <w:rFonts w:ascii="Arial" w:hAnsi="Arial" w:cs="Arial"/>
          <w:sz w:val="14"/>
          <w:szCs w:val="14"/>
        </w:rPr>
        <w:t>Câmara Municipal de Montes Claros, 0</w:t>
      </w:r>
      <w:r w:rsidRPr="00A04063">
        <w:rPr>
          <w:rFonts w:ascii="Arial" w:hAnsi="Arial" w:cs="Arial"/>
          <w:sz w:val="14"/>
          <w:szCs w:val="14"/>
        </w:rPr>
        <w:t>9</w:t>
      </w:r>
      <w:r w:rsidRPr="00A04063">
        <w:rPr>
          <w:rFonts w:ascii="Arial" w:hAnsi="Arial" w:cs="Arial"/>
          <w:sz w:val="14"/>
          <w:szCs w:val="14"/>
        </w:rPr>
        <w:t xml:space="preserve"> de junho de 2026.</w:t>
      </w:r>
    </w:p>
    <w:p w14:paraId="1686DC76" w14:textId="77777777" w:rsidR="00055DEB" w:rsidRPr="00A04063" w:rsidRDefault="00055DEB" w:rsidP="00055DEB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4EC45A1B" w14:textId="77777777" w:rsidR="00055DEB" w:rsidRPr="00A04063" w:rsidRDefault="00055DEB" w:rsidP="00055DEB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DC1A356" w14:textId="77777777" w:rsidR="00055DEB" w:rsidRPr="00A04063" w:rsidRDefault="00055DEB" w:rsidP="00055DEB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A04063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8A3F8CD" w14:textId="77777777" w:rsidR="00055DEB" w:rsidRPr="00A04063" w:rsidRDefault="00055DEB" w:rsidP="00055DEB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A04063">
        <w:rPr>
          <w:rFonts w:ascii="Arial" w:hAnsi="Arial" w:cs="Arial"/>
          <w:b/>
          <w:sz w:val="14"/>
          <w:szCs w:val="14"/>
        </w:rPr>
        <w:t>Presidente da Câmara</w:t>
      </w:r>
    </w:p>
    <w:p w14:paraId="6872CC7A" w14:textId="77777777" w:rsidR="00055DEB" w:rsidRPr="00A04063" w:rsidRDefault="00055DEB" w:rsidP="00055DE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8176DAB" w14:textId="77777777" w:rsidR="001E3FFE" w:rsidRPr="00A04063" w:rsidRDefault="001E3FFE" w:rsidP="001E3FFE">
      <w:pPr>
        <w:contextualSpacing/>
        <w:rPr>
          <w:rFonts w:ascii="Arial" w:hAnsi="Arial" w:cs="Arial"/>
          <w:b/>
          <w:sz w:val="14"/>
          <w:szCs w:val="14"/>
        </w:rPr>
      </w:pPr>
    </w:p>
    <w:p w14:paraId="68F94F3D" w14:textId="77777777" w:rsidR="001E3FFE" w:rsidRPr="00A04063" w:rsidRDefault="001E3FFE" w:rsidP="001E3FFE">
      <w:pPr>
        <w:pStyle w:val="LO-Normal3"/>
        <w:rPr>
          <w:sz w:val="14"/>
          <w:szCs w:val="14"/>
        </w:rPr>
      </w:pPr>
    </w:p>
    <w:p w14:paraId="32FB49A0" w14:textId="77777777" w:rsidR="001E3FFE" w:rsidRPr="00A04063" w:rsidRDefault="001E3FFE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1E3FFE" w:rsidRPr="00A04063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AE83E" w14:textId="77777777" w:rsidR="00974FB4" w:rsidRDefault="00974FB4">
      <w:r>
        <w:separator/>
      </w:r>
    </w:p>
  </w:endnote>
  <w:endnote w:type="continuationSeparator" w:id="0">
    <w:p w14:paraId="17A98B5F" w14:textId="77777777" w:rsidR="00974FB4" w:rsidRDefault="0097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F62C7" w14:textId="77777777" w:rsidR="00974FB4" w:rsidRDefault="00974FB4">
      <w:r>
        <w:separator/>
      </w:r>
    </w:p>
  </w:footnote>
  <w:footnote w:type="continuationSeparator" w:id="0">
    <w:p w14:paraId="4D01530E" w14:textId="77777777" w:rsidR="00974FB4" w:rsidRDefault="00974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DE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3FFE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F5CF6"/>
    <w:rsid w:val="0043048E"/>
    <w:rsid w:val="004372C3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76FC2"/>
    <w:rsid w:val="00581753"/>
    <w:rsid w:val="00592680"/>
    <w:rsid w:val="005B5F90"/>
    <w:rsid w:val="005D77A9"/>
    <w:rsid w:val="00600E27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2BA2"/>
    <w:rsid w:val="008041A8"/>
    <w:rsid w:val="00831965"/>
    <w:rsid w:val="00841A3E"/>
    <w:rsid w:val="008454A1"/>
    <w:rsid w:val="008615EC"/>
    <w:rsid w:val="00881928"/>
    <w:rsid w:val="00886F3F"/>
    <w:rsid w:val="008A526C"/>
    <w:rsid w:val="008B10DD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4FB4"/>
    <w:rsid w:val="00991FD1"/>
    <w:rsid w:val="009B7A12"/>
    <w:rsid w:val="009C045D"/>
    <w:rsid w:val="009E50C2"/>
    <w:rsid w:val="009E7BCF"/>
    <w:rsid w:val="009F494F"/>
    <w:rsid w:val="009F49C0"/>
    <w:rsid w:val="00A04063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C6509"/>
    <w:rsid w:val="00BD3CBD"/>
    <w:rsid w:val="00BE1863"/>
    <w:rsid w:val="00BF1AAC"/>
    <w:rsid w:val="00C3248E"/>
    <w:rsid w:val="00C8090F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C45D9"/>
    <w:rsid w:val="00DE79F9"/>
    <w:rsid w:val="00DF4046"/>
    <w:rsid w:val="00DF497A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E58E0"/>
    <w:rsid w:val="00EF0C3B"/>
    <w:rsid w:val="00F06568"/>
    <w:rsid w:val="00F273AF"/>
    <w:rsid w:val="00F34EEB"/>
    <w:rsid w:val="00F47B0E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2026-06-09T16:12:00Z</dcterms:created>
  <dcterms:modified xsi:type="dcterms:W3CDTF">2026-06-09T17:37:00Z</dcterms:modified>
  <dc:language>pt-BR</dc:language>
</cp:coreProperties>
</file>