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75ACE18" w14:textId="1992032F" w:rsidR="00E20094" w:rsidRPr="00E20094" w:rsidRDefault="00E20094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nº59, de 07 de </w:t>
      </w:r>
      <w:r w:rsidR="00D513DF"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41A115D5" w14:textId="77777777" w:rsidR="00E20094" w:rsidRPr="00E20094" w:rsidRDefault="00E20094" w:rsidP="00D513DF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CF5F2C" w14:textId="3AB835BB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Medalha de Mérito Humberto Guimarães Souto, ao sr. Guilherme Augusto Guimarães Oliveira</w:t>
      </w:r>
    </w:p>
    <w:p w14:paraId="47F225A5" w14:textId="2F9AF532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6BD593A" w14:textId="0914ECA7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77965F6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 MG aprova e por seu Presidente promulga a seguinte Resolução: </w:t>
      </w:r>
    </w:p>
    <w:p w14:paraId="27494B5C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DCDCB7" w14:textId="32F98A5E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1º- 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ao sr. Guilherme Augusto Guimarães Oliveira, a </w:t>
      </w: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Medalha de Mérito Humberto Guimarães Souto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ao nosso município, contribuindo sobremaneira para o progresso e desenvolvimento. </w:t>
      </w:r>
    </w:p>
    <w:p w14:paraId="510C3F95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F00E92" w14:textId="25FF8FEC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2°- 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  <w:r w:rsidRPr="00D513DF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5D6BCFE7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13BB18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FD49F4" w14:textId="1190DFF8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07 de outubro de 2025.</w:t>
      </w:r>
    </w:p>
    <w:p w14:paraId="6F0B055B" w14:textId="77777777" w:rsidR="00D513DF" w:rsidRPr="00D513DF" w:rsidRDefault="00D513DF" w:rsidP="00D513DF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D96DAC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4510B77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431C5F8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84B11B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18B35DE" w14:textId="7DECE1EA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649E766A" w14:textId="3DF2A17B" w:rsidR="00D513DF" w:rsidRDefault="00D513D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0C3A9D" w14:textId="77777777" w:rsidR="00F26A3F" w:rsidRPr="003457EC" w:rsidRDefault="00F26A3F" w:rsidP="00F26A3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1316F47" w14:textId="77777777" w:rsidR="00F26A3F" w:rsidRDefault="00F26A3F" w:rsidP="00F26A3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29CC7E" w14:textId="7E96CB52" w:rsidR="00F26A3F" w:rsidRDefault="00F26A3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A0308EA" w14:textId="6179EA39" w:rsidR="00F26A3F" w:rsidRDefault="00F26A3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328CD2" w14:textId="4371627C" w:rsidR="00F26A3F" w:rsidRPr="00F26A3F" w:rsidRDefault="00F26A3F" w:rsidP="00F26A3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spacing w:val="20"/>
          <w:sz w:val="14"/>
          <w:szCs w:val="14"/>
        </w:rPr>
        <w:t>PORTARIA Nº245/2025</w:t>
      </w:r>
    </w:p>
    <w:p w14:paraId="41D22D52" w14:textId="7CBDA94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F26A3F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 24/2002, nº125/2006, nas Leis Municipais nº3.002/2002, nº3.074/2002, nº3.906/2008, LC nº89/2022, nº 5.656/2024, nº 5.678/2024, nº 5.786/2025 e demais normas em </w:t>
      </w:r>
      <w:r w:rsidRPr="00F26A3F">
        <w:rPr>
          <w:rFonts w:ascii="Arial" w:hAnsi="Arial" w:cs="Arial"/>
          <w:sz w:val="14"/>
          <w:szCs w:val="14"/>
        </w:rPr>
        <w:t>vigor,</w:t>
      </w:r>
      <w:r w:rsidRPr="00F26A3F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F26A3F">
        <w:rPr>
          <w:rFonts w:ascii="Arial" w:hAnsi="Arial" w:cs="Arial"/>
          <w:b/>
          <w:bCs/>
          <w:sz w:val="14"/>
          <w:szCs w:val="14"/>
        </w:rPr>
        <w:t>:</w:t>
      </w:r>
    </w:p>
    <w:p w14:paraId="50E94679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7218D30" w14:textId="1314015B" w:rsid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>Artigo 1º</w:t>
      </w:r>
      <w:r w:rsidRPr="00F26A3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F26A3F">
        <w:rPr>
          <w:rFonts w:ascii="Arial" w:hAnsi="Arial" w:cs="Arial"/>
          <w:sz w:val="14"/>
          <w:szCs w:val="14"/>
        </w:rPr>
        <w:t xml:space="preserve">Exonerar, a pedido, o servidor </w:t>
      </w:r>
      <w:r w:rsidRPr="00F26A3F">
        <w:rPr>
          <w:rFonts w:ascii="Arial" w:hAnsi="Arial" w:cs="Arial"/>
          <w:b/>
          <w:bCs/>
          <w:sz w:val="14"/>
          <w:szCs w:val="14"/>
        </w:rPr>
        <w:t>Frederico Moreira Nunes,</w:t>
      </w:r>
      <w:r w:rsidRPr="00F26A3F">
        <w:rPr>
          <w:rFonts w:ascii="Arial" w:hAnsi="Arial" w:cs="Arial"/>
          <w:sz w:val="14"/>
          <w:szCs w:val="14"/>
        </w:rPr>
        <w:t xml:space="preserve"> lotado no gabinete do vereador </w:t>
      </w:r>
      <w:r w:rsidRPr="00F26A3F">
        <w:rPr>
          <w:rFonts w:ascii="Arial" w:hAnsi="Arial" w:cs="Arial"/>
          <w:b/>
          <w:bCs/>
          <w:sz w:val="14"/>
          <w:szCs w:val="14"/>
        </w:rPr>
        <w:t>Martins Lima Filho</w:t>
      </w:r>
      <w:r w:rsidRPr="00F26A3F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0184BD94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D324195" w14:textId="5C698F1C" w:rsid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>Parágrafo único</w:t>
      </w:r>
      <w:r w:rsidRPr="00F26A3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F26A3F">
        <w:rPr>
          <w:rFonts w:ascii="Arial" w:hAnsi="Arial" w:cs="Arial"/>
          <w:sz w:val="14"/>
          <w:szCs w:val="14"/>
        </w:rPr>
        <w:t>O último dia do servidor à disposição do referido gabinete foi 06 (seis) de outubro de 2025.</w:t>
      </w:r>
    </w:p>
    <w:p w14:paraId="58A415CA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C0AAE1F" w14:textId="52E8906A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>Artigo 2º</w:t>
      </w:r>
      <w:r w:rsidRPr="00F26A3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F26A3F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30C6AF8F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149C1B0" w14:textId="77777777" w:rsidR="00F26A3F" w:rsidRPr="00F26A3F" w:rsidRDefault="00F26A3F" w:rsidP="00F26A3F">
      <w:pPr>
        <w:pStyle w:val="NormalWeb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15985462" w14:textId="77777777" w:rsidR="00F26A3F" w:rsidRPr="00F26A3F" w:rsidRDefault="00F26A3F" w:rsidP="00F26A3F">
      <w:pPr>
        <w:pStyle w:val="NormalWeb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26B7E731" w14:textId="77777777" w:rsidR="00F26A3F" w:rsidRPr="00F26A3F" w:rsidRDefault="00F26A3F" w:rsidP="00F26A3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PUBLIQUE-SE E CUMPRA-SE</w:t>
      </w:r>
    </w:p>
    <w:p w14:paraId="782D1512" w14:textId="77777777" w:rsidR="00F26A3F" w:rsidRPr="00F26A3F" w:rsidRDefault="00F26A3F" w:rsidP="00F26A3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748E3E4F" w14:textId="583C852E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sz w:val="14"/>
          <w:szCs w:val="14"/>
        </w:rPr>
      </w:pPr>
      <w:r w:rsidRPr="00F26A3F">
        <w:rPr>
          <w:rFonts w:ascii="Arial" w:hAnsi="Arial" w:cs="Arial"/>
          <w:sz w:val="14"/>
          <w:szCs w:val="14"/>
        </w:rPr>
        <w:t xml:space="preserve">Câmara Municipal de Montes Claros, </w:t>
      </w:r>
      <w:r w:rsidRPr="00F26A3F">
        <w:rPr>
          <w:rFonts w:ascii="Arial" w:hAnsi="Arial" w:cs="Arial"/>
          <w:sz w:val="14"/>
          <w:szCs w:val="14"/>
        </w:rPr>
        <w:t>07</w:t>
      </w:r>
      <w:r w:rsidRPr="00F26A3F">
        <w:rPr>
          <w:rFonts w:ascii="Arial" w:hAnsi="Arial" w:cs="Arial"/>
          <w:sz w:val="14"/>
          <w:szCs w:val="14"/>
        </w:rPr>
        <w:t xml:space="preserve"> de</w:t>
      </w:r>
      <w:r w:rsidRPr="00F26A3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outubro </w:t>
      </w:r>
      <w:r w:rsidRPr="00F26A3F">
        <w:rPr>
          <w:rFonts w:ascii="Arial" w:hAnsi="Arial" w:cs="Arial"/>
          <w:sz w:val="14"/>
          <w:szCs w:val="14"/>
        </w:rPr>
        <w:t>de 2025.</w:t>
      </w:r>
    </w:p>
    <w:p w14:paraId="0FF956C3" w14:textId="77777777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6B822644" w14:textId="77777777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7B02FE14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Martins Lima Filho</w:t>
      </w:r>
    </w:p>
    <w:p w14:paraId="3CDA3D60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Presidente da Câmara</w:t>
      </w:r>
    </w:p>
    <w:p w14:paraId="1B716C4F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5002CBC" w14:textId="77777777" w:rsidR="00F26A3F" w:rsidRPr="00F26A3F" w:rsidRDefault="00F26A3F" w:rsidP="00F26A3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1D1B783B" w14:textId="77777777" w:rsidR="00F26A3F" w:rsidRPr="00F26A3F" w:rsidRDefault="00F26A3F" w:rsidP="00F26A3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E31A882" w14:textId="77777777" w:rsidR="00D513DF" w:rsidRPr="00D513DF" w:rsidRDefault="00D513DF" w:rsidP="00D513DF">
      <w:pPr>
        <w:widowControl/>
        <w:suppressAutoHyphens w:val="0"/>
        <w:spacing w:before="100" w:beforeAutospacing="1"/>
        <w:ind w:left="624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C76956" w14:textId="77777777" w:rsidR="00E20094" w:rsidRPr="00E20094" w:rsidRDefault="00E20094" w:rsidP="00E20094">
      <w:pPr>
        <w:widowControl/>
        <w:suppressAutoHyphens w:val="0"/>
        <w:spacing w:before="100" w:beforeAutospacing="1"/>
        <w:ind w:left="4479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62B641A" w14:textId="77777777" w:rsidR="008E3607" w:rsidRPr="006045C7" w:rsidRDefault="008E3607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E3607" w:rsidRPr="006045C7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4BD15" w14:textId="77777777" w:rsidR="000E6159" w:rsidRDefault="000E6159">
      <w:r>
        <w:separator/>
      </w:r>
    </w:p>
  </w:endnote>
  <w:endnote w:type="continuationSeparator" w:id="0">
    <w:p w14:paraId="64F777EC" w14:textId="77777777" w:rsidR="000E6159" w:rsidRDefault="000E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D15C7" w14:textId="77777777" w:rsidR="000E6159" w:rsidRDefault="000E6159">
      <w:r>
        <w:separator/>
      </w:r>
    </w:p>
  </w:footnote>
  <w:footnote w:type="continuationSeparator" w:id="0">
    <w:p w14:paraId="5FD118EF" w14:textId="77777777" w:rsidR="000E6159" w:rsidRDefault="000E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E6159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0B"/>
    <w:rsid w:val="00581753"/>
    <w:rsid w:val="00582826"/>
    <w:rsid w:val="00585F25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93564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3DF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0094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6A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9BA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2025-10-07T17:31:00Z</dcterms:created>
  <dcterms:modified xsi:type="dcterms:W3CDTF">2025-10-07T19:32:00Z</dcterms:modified>
  <dc:language>pt-BR</dc:language>
</cp:coreProperties>
</file>