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0041FAD3" w:rsidR="00DE79F9" w:rsidRDefault="00DE79F9" w:rsidP="00C1247D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0F319E4" w14:textId="69797799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nº17, de 05 de maio de 2026</w:t>
      </w:r>
    </w:p>
    <w:p w14:paraId="393529DA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7936AEF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Diploma de Honra ao Mérito ao Conselho de Veneráveis do Norte de Minas Gerais – CONVENORTE</w:t>
      </w: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. </w:t>
      </w:r>
    </w:p>
    <w:p w14:paraId="7D7A2B63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2DF69A1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FE41848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ind w:right="113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aprovou e seu presidente promulga a seguinte Resolução: </w:t>
      </w:r>
    </w:p>
    <w:p w14:paraId="4C847758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ind w:right="113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0E3481C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ind w:right="113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1°-</w:t>
      </w: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ao</w:t>
      </w: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Conselho de Veneráveis do Norte de Minas Gerais – CONVENORTE</w:t>
      </w: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Diploma de Honra ao Mérito, em comemoração aos 27 anos de atuação, colaborando assim com a finalidade de integrar e fortalecer as lojas maçônicas da região Norte de Minas, traduzindo o reconhecimento desta Casa Legislativa pelos seus relevantes serviços prestados a este Município, contribuindo sobremaneira para o seu progresso e desenvolvimento. </w:t>
      </w:r>
    </w:p>
    <w:p w14:paraId="7A52052D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ind w:right="113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79D9997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ind w:right="113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 -</w:t>
      </w: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da sua publicação. </w:t>
      </w:r>
    </w:p>
    <w:p w14:paraId="51CE4D1E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271685D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05 de Maio de 2026. </w:t>
      </w:r>
    </w:p>
    <w:p w14:paraId="03BDAA48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E3A2E40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390D1987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699266F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C645AB8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4545B2FC" w14:textId="72368B5B" w:rsidR="00E94751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69F0071" w14:textId="3E08E034" w:rsidR="00E94751" w:rsidRDefault="00E94751" w:rsidP="00E94751">
      <w:pPr>
        <w:pStyle w:val="western"/>
        <w:numPr>
          <w:ilvl w:val="0"/>
          <w:numId w:val="2"/>
        </w:numPr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58DFF68" w14:textId="77777777" w:rsidR="001443FB" w:rsidRDefault="001443FB" w:rsidP="00E94751">
      <w:pPr>
        <w:pStyle w:val="western"/>
        <w:numPr>
          <w:ilvl w:val="0"/>
          <w:numId w:val="2"/>
        </w:numPr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E4CD190" w14:textId="1DCE4F9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nº18, de 05 de maio de 2026</w:t>
      </w:r>
    </w:p>
    <w:p w14:paraId="241046C6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F77DC05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440673C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5C54436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Honorário de Montes Claros ao sr. Cédio Pereira Lima Júnior </w:t>
      </w:r>
    </w:p>
    <w:p w14:paraId="3BD6962C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24BE58F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4B2750B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aprovou e seu presidente promulga a seguinte Resolução: </w:t>
      </w:r>
    </w:p>
    <w:p w14:paraId="6D40F585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017D6F1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1°- </w:t>
      </w: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 outorgado ao</w:t>
      </w: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sr. Cédio Pereira Lima Júnior, o Título de Cidadão Honorário de Montes Claros/MG, </w:t>
      </w: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traduzindo o reconhecimento desta Casa Legislativa pelos seus relevantes serviços prestados a este Município, contribuindo sobremaneira para o seu progresso e desenvolvimento. </w:t>
      </w:r>
    </w:p>
    <w:p w14:paraId="5D9DBD7B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77B011D" w14:textId="3A4A5AC5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2°- </w:t>
      </w: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da sua publicação.</w:t>
      </w: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1200595F" w14:textId="77777777" w:rsidR="001443FB" w:rsidRPr="001443FB" w:rsidRDefault="001443FB" w:rsidP="001443FB">
      <w:pPr>
        <w:pStyle w:val="PargrafodaLista"/>
        <w:jc w:val="both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AD909A4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353834A" w14:textId="635010F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05 de </w:t>
      </w: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maio</w:t>
      </w:r>
      <w:r w:rsidRPr="001443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 </w:t>
      </w:r>
    </w:p>
    <w:p w14:paraId="75E075E3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F1774A9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01E34027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620D9F5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355651EA" w14:textId="77777777" w:rsidR="001443FB" w:rsidRPr="001443FB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4B915A89" w14:textId="3BB52EE6" w:rsidR="001443FB" w:rsidRPr="00372B62" w:rsidRDefault="001443FB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1443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30D4F32A" w14:textId="77777777" w:rsidR="00372B62" w:rsidRPr="001443FB" w:rsidRDefault="00372B62" w:rsidP="001443FB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0E4A7A73" w14:textId="7F8E071A" w:rsidR="009A4E3A" w:rsidRPr="00372B62" w:rsidRDefault="009A4E3A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372B62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06B37FA3" w14:textId="77777777" w:rsidR="00372B62" w:rsidRDefault="00372B62" w:rsidP="00495F61">
      <w:pPr>
        <w:pStyle w:val="western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D335229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72B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nº19, de 05 de maio de 2026</w:t>
      </w:r>
    </w:p>
    <w:p w14:paraId="04E3A3F3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C154578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716DC2B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30933B6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72B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o Diploma Jornalista Júlio César de Melo Franco, ao Jornalista Theodomiro Paulino Corrêa. </w:t>
      </w:r>
    </w:p>
    <w:p w14:paraId="2311C202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B4C87FC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09D6C4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72B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aprovou e seu presidente promulga a seguinte Resolução: </w:t>
      </w:r>
    </w:p>
    <w:p w14:paraId="0E80FFBD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5DFA3AC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72B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1º-</w:t>
      </w:r>
      <w:r w:rsidRPr="00372B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ao Jornalista </w:t>
      </w:r>
      <w:r w:rsidRPr="00372B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Theodomiro Paulino Corrêa</w:t>
      </w:r>
      <w:r w:rsidRPr="00372B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pelos 60 anos de jornalismo, o </w:t>
      </w:r>
      <w:r w:rsidRPr="00372B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Diploma Jornalista Júlio César de Melo Franco</w:t>
      </w:r>
      <w:r w:rsidRPr="00372B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que reconhece os profissionais do ramo da comunicação social em razão do exercício de suas atividades, em prol da comunidade </w:t>
      </w:r>
      <w:proofErr w:type="spellStart"/>
      <w:r w:rsidRPr="00372B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Montesclarense</w:t>
      </w:r>
      <w:proofErr w:type="spellEnd"/>
      <w:r w:rsidRPr="00372B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desta Casa Legislativa pelos seus relevantes serviços prestados a este Município, contribuindo sobremaneira para o seu progresso e desenvolvimento. </w:t>
      </w:r>
    </w:p>
    <w:p w14:paraId="6F969ED3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057FE57" w14:textId="02277DD5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72B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2°-</w:t>
      </w:r>
      <w:r w:rsidRPr="00372B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da sua publicação.</w:t>
      </w:r>
    </w:p>
    <w:p w14:paraId="36B67C00" w14:textId="77777777" w:rsidR="00372B62" w:rsidRPr="00372B62" w:rsidRDefault="00372B62" w:rsidP="00372B62">
      <w:pPr>
        <w:pStyle w:val="PargrafodaLista"/>
        <w:jc w:val="both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F0A7F66" w14:textId="26808784" w:rsidR="00372B62" w:rsidRPr="00372B62" w:rsidRDefault="00372B62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72B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05 de </w:t>
      </w:r>
      <w:r w:rsidRPr="00372B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maio</w:t>
      </w:r>
      <w:r w:rsidRPr="00372B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 </w:t>
      </w:r>
    </w:p>
    <w:p w14:paraId="70C63735" w14:textId="77777777" w:rsidR="00372B62" w:rsidRPr="00372B62" w:rsidRDefault="00372B62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F40CD35" w14:textId="77777777" w:rsidR="00372B62" w:rsidRPr="00372B62" w:rsidRDefault="00372B62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72B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40D6C40" w14:textId="77777777" w:rsidR="00372B62" w:rsidRPr="00372B62" w:rsidRDefault="00372B62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72B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1FED926" w14:textId="77777777" w:rsidR="00372B62" w:rsidRPr="00372B62" w:rsidRDefault="00372B62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8DD510E" w14:textId="77777777" w:rsidR="00372B62" w:rsidRPr="00372B62" w:rsidRDefault="00372B62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72B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0D7B8684" w14:textId="0C2FE37B" w:rsidR="00372B62" w:rsidRPr="004122F3" w:rsidRDefault="00372B62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72B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2436999C" w14:textId="3265AE0C" w:rsidR="004122F3" w:rsidRDefault="004122F3" w:rsidP="004122F3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1D2DC34" w14:textId="77777777" w:rsidR="004122F3" w:rsidRPr="004122F3" w:rsidRDefault="004122F3" w:rsidP="004122F3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013126B" w14:textId="77777777" w:rsidR="00372B62" w:rsidRPr="00372B62" w:rsidRDefault="00372B62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AC5027B" w14:textId="77777777" w:rsidR="001443FB" w:rsidRPr="00372B62" w:rsidRDefault="001443FB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F93E596" w14:textId="77777777" w:rsidR="003D57AA" w:rsidRPr="00372B62" w:rsidRDefault="003D57AA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AD143DC" w14:textId="77777777" w:rsidR="003D57AA" w:rsidRPr="00372B62" w:rsidRDefault="003D57AA" w:rsidP="00372B6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72591D3" w14:textId="77777777" w:rsidR="00383FD4" w:rsidRPr="00372B62" w:rsidRDefault="00383FD4" w:rsidP="00372B6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spacing w:val="40"/>
          <w:kern w:val="0"/>
          <w:sz w:val="14"/>
          <w:szCs w:val="14"/>
          <w:lang w:eastAsia="pt-BR" w:bidi="ar-SA"/>
        </w:rPr>
      </w:pPr>
    </w:p>
    <w:p w14:paraId="72BD84BB" w14:textId="73EC5474" w:rsidR="00383FD4" w:rsidRDefault="00383FD4" w:rsidP="00372B62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C70D346" w14:textId="33A74937" w:rsidR="00317984" w:rsidRPr="00D11C92" w:rsidRDefault="00317984" w:rsidP="00D11C9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372B62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>CÂMARA MUNICIPAL DE MONTES CLAROS</w:t>
      </w:r>
    </w:p>
    <w:p w14:paraId="129FD1BF" w14:textId="77777777" w:rsidR="00317984" w:rsidRDefault="00317984" w:rsidP="00317984">
      <w:pPr>
        <w:pStyle w:val="Ttulo3"/>
        <w:spacing w:before="0" w:after="0"/>
        <w:ind w:firstLine="0"/>
      </w:pPr>
      <w:r>
        <w:rPr>
          <w:rFonts w:ascii="Arial" w:hAnsi="Arial" w:cs="Arial"/>
          <w:spacing w:val="20"/>
          <w:sz w:val="14"/>
          <w:szCs w:val="14"/>
        </w:rPr>
        <w:t>PORTARIA Nº95/2026</w:t>
      </w:r>
    </w:p>
    <w:p w14:paraId="183E5AD7" w14:textId="77777777" w:rsidR="00317984" w:rsidRDefault="00317984" w:rsidP="00317984">
      <w:pPr>
        <w:pStyle w:val="Normal1"/>
        <w:rPr>
          <w:rFonts w:ascii="Arial" w:hAnsi="Arial"/>
          <w:b/>
          <w:spacing w:val="20"/>
          <w:sz w:val="14"/>
          <w:szCs w:val="14"/>
        </w:rPr>
      </w:pPr>
    </w:p>
    <w:p w14:paraId="61353B54" w14:textId="6E0C0F1D" w:rsidR="00317984" w:rsidRPr="00317984" w:rsidRDefault="00317984" w:rsidP="00317984">
      <w:pPr>
        <w:spacing w:line="276" w:lineRule="auto"/>
        <w:contextualSpacing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>
        <w:rPr>
          <w:rFonts w:ascii="Arial" w:hAnsi="Arial" w:cs="Arial"/>
          <w:sz w:val="14"/>
          <w:szCs w:val="14"/>
        </w:rPr>
        <w:t>vigor,</w:t>
      </w:r>
      <w:r w:rsidRPr="00317984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317984">
        <w:rPr>
          <w:rFonts w:ascii="Arial" w:hAnsi="Arial" w:cs="Arial"/>
          <w:b/>
          <w:sz w:val="14"/>
          <w:szCs w:val="14"/>
        </w:rPr>
        <w:t>:</w:t>
      </w:r>
    </w:p>
    <w:p w14:paraId="3E078E4D" w14:textId="77777777" w:rsidR="00317984" w:rsidRPr="00317984" w:rsidRDefault="00317984" w:rsidP="00317984">
      <w:pPr>
        <w:spacing w:line="276" w:lineRule="auto"/>
        <w:contextualSpacing/>
        <w:jc w:val="both"/>
        <w:rPr>
          <w:b/>
        </w:rPr>
      </w:pPr>
    </w:p>
    <w:p w14:paraId="5231E858" w14:textId="5A17E1F6" w:rsidR="00317984" w:rsidRDefault="00317984" w:rsidP="00317984">
      <w:pPr>
        <w:pStyle w:val="Normal1"/>
        <w:spacing w:line="276" w:lineRule="auto"/>
        <w:contextualSpacing/>
        <w:jc w:val="both"/>
        <w:rPr>
          <w:rFonts w:ascii="Arial" w:eastAsia="Arial" w:hAnsi="Arial" w:cs="Arial"/>
          <w:b/>
          <w:bCs/>
          <w:sz w:val="14"/>
          <w:szCs w:val="14"/>
          <w:lang w:eastAsia="zh-CN" w:bidi="hi-IN"/>
        </w:rPr>
      </w:pPr>
      <w:r>
        <w:rPr>
          <w:rFonts w:ascii="Arial" w:hAnsi="Arial" w:cs="Arial"/>
          <w:b/>
          <w:sz w:val="14"/>
          <w:szCs w:val="14"/>
        </w:rPr>
        <w:t>Artigo 1º</w:t>
      </w:r>
      <w:r>
        <w:rPr>
          <w:rFonts w:ascii="Arial" w:hAnsi="Arial" w:cs="Arial"/>
          <w:b/>
          <w:sz w:val="14"/>
          <w:szCs w:val="14"/>
        </w:rPr>
        <w:t xml:space="preserve">- </w:t>
      </w:r>
      <w:r>
        <w:rPr>
          <w:rFonts w:ascii="Arial" w:eastAsia="Arial" w:hAnsi="Arial" w:cs="Arial"/>
          <w:sz w:val="14"/>
          <w:szCs w:val="14"/>
          <w:lang w:eastAsia="zh-CN" w:bidi="hi-IN"/>
        </w:rPr>
        <w:t xml:space="preserve">Definir a estrutura do gabinete do </w:t>
      </w:r>
      <w:r w:rsidRPr="00D11C92">
        <w:rPr>
          <w:rFonts w:ascii="Arial" w:eastAsia="Arial" w:hAnsi="Arial" w:cs="Arial"/>
          <w:b/>
          <w:bCs/>
          <w:sz w:val="14"/>
          <w:szCs w:val="14"/>
          <w:lang w:eastAsia="zh-CN" w:bidi="hi-IN"/>
        </w:rPr>
        <w:t>vereador José Marcos Martins de Freitas</w:t>
      </w:r>
      <w:r>
        <w:rPr>
          <w:rFonts w:ascii="Arial" w:eastAsia="Arial" w:hAnsi="Arial" w:cs="Arial"/>
          <w:sz w:val="14"/>
          <w:szCs w:val="14"/>
          <w:lang w:eastAsia="zh-CN" w:bidi="hi-IN"/>
        </w:rPr>
        <w:t xml:space="preserve">, conforme descrito a seguir: 02 cargos de assessor parlamentar G-161, 170 pontos; 01 cargo de assessor parlamentar G-133, 142 pontos; 01 cargo de assessor parlamentar G-112, 121 pontos; 01 cargo de assessor parlamentar G-104, 113 pontos; 01 cargo de assessor parlamentar G-84, 93 pontos; 01 cargo de assessor parlamentar G-76, 85 pontos; 11 cargos de assessor parlamentar G-73, 82 pontos. </w:t>
      </w:r>
      <w:r>
        <w:rPr>
          <w:rFonts w:ascii="Arial" w:eastAsia="Arial" w:hAnsi="Arial" w:cs="Arial"/>
          <w:b/>
          <w:bCs/>
          <w:sz w:val="14"/>
          <w:szCs w:val="14"/>
          <w:lang w:eastAsia="zh-CN" w:bidi="hi-IN"/>
        </w:rPr>
        <w:t>Total de pontos: 1.796.</w:t>
      </w:r>
    </w:p>
    <w:p w14:paraId="4CA684EA" w14:textId="77777777" w:rsidR="00317984" w:rsidRDefault="00317984" w:rsidP="00317984">
      <w:pPr>
        <w:pStyle w:val="Normal1"/>
        <w:spacing w:line="276" w:lineRule="auto"/>
        <w:contextualSpacing/>
        <w:jc w:val="both"/>
      </w:pPr>
    </w:p>
    <w:p w14:paraId="5FAB6836" w14:textId="3EF892C9" w:rsidR="00317984" w:rsidRDefault="00317984" w:rsidP="00317984">
      <w:pPr>
        <w:pStyle w:val="Normal1"/>
        <w:spacing w:line="276" w:lineRule="auto"/>
        <w:contextualSpacing/>
        <w:jc w:val="both"/>
        <w:rPr>
          <w:rFonts w:ascii="Arial" w:eastAsia="Arial" w:hAnsi="Arial" w:cs="Arial"/>
          <w:sz w:val="14"/>
          <w:szCs w:val="14"/>
          <w:lang w:eastAsia="zh-CN" w:bidi="hi-IN"/>
        </w:rPr>
      </w:pPr>
      <w:r>
        <w:rPr>
          <w:rFonts w:ascii="Arial" w:eastAsia="Arial" w:hAnsi="Arial" w:cs="Arial"/>
          <w:b/>
          <w:bCs/>
          <w:sz w:val="14"/>
          <w:szCs w:val="14"/>
          <w:lang w:eastAsia="zh-CN" w:bidi="hi-IN"/>
        </w:rPr>
        <w:t xml:space="preserve">Artigo 2º </w:t>
      </w:r>
      <w:r>
        <w:rPr>
          <w:rFonts w:ascii="Arial" w:eastAsia="Arial" w:hAnsi="Arial" w:cs="Arial"/>
          <w:b/>
          <w:bCs/>
          <w:sz w:val="14"/>
          <w:szCs w:val="14"/>
          <w:lang w:eastAsia="zh-CN" w:bidi="hi-IN"/>
        </w:rPr>
        <w:t xml:space="preserve">- </w:t>
      </w:r>
      <w:r>
        <w:rPr>
          <w:rFonts w:ascii="Arial" w:eastAsia="Arial" w:hAnsi="Arial" w:cs="Arial"/>
          <w:sz w:val="14"/>
          <w:szCs w:val="14"/>
          <w:lang w:eastAsia="zh-CN" w:bidi="hi-IN"/>
        </w:rPr>
        <w:t>Nomear</w:t>
      </w:r>
      <w:r>
        <w:rPr>
          <w:rFonts w:ascii="Arial" w:eastAsia="Arial" w:hAnsi="Arial" w:cs="Arial"/>
          <w:sz w:val="14"/>
          <w:szCs w:val="14"/>
          <w:lang w:eastAsia="zh-CN" w:bidi="hi-IN"/>
        </w:rPr>
        <w:t xml:space="preserve">, a partir de 05 (cinco) de maio de 2026, para ocupar, em comissão, o cargo de assessor parlamentar, nível G-73, 82 pontos, em vaga existente no gabinete do </w:t>
      </w:r>
      <w:r w:rsidRPr="00D11C92">
        <w:rPr>
          <w:rFonts w:ascii="Arial" w:eastAsia="Arial" w:hAnsi="Arial" w:cs="Arial"/>
          <w:b/>
          <w:bCs/>
          <w:sz w:val="14"/>
          <w:szCs w:val="14"/>
          <w:lang w:eastAsia="zh-CN" w:bidi="hi-IN"/>
        </w:rPr>
        <w:t>vereador José Marcos Martins de Freitas</w:t>
      </w:r>
      <w:r>
        <w:rPr>
          <w:rFonts w:ascii="Arial" w:eastAsia="Arial" w:hAnsi="Arial" w:cs="Arial"/>
          <w:sz w:val="14"/>
          <w:szCs w:val="14"/>
          <w:lang w:eastAsia="zh-CN" w:bidi="hi-IN"/>
        </w:rPr>
        <w:t xml:space="preserve">, a senhora </w:t>
      </w:r>
      <w:r>
        <w:rPr>
          <w:rFonts w:ascii="Arial" w:eastAsia="Arial" w:hAnsi="Arial" w:cs="Arial"/>
          <w:b/>
          <w:bCs/>
          <w:sz w:val="14"/>
          <w:szCs w:val="14"/>
          <w:lang w:eastAsia="zh-CN" w:bidi="hi-IN"/>
        </w:rPr>
        <w:t>Maria Carla de Arruda Peixoto</w:t>
      </w:r>
      <w:r>
        <w:rPr>
          <w:rFonts w:ascii="Arial" w:eastAsia="Arial" w:hAnsi="Arial" w:cs="Arial"/>
          <w:sz w:val="14"/>
          <w:szCs w:val="14"/>
          <w:lang w:eastAsia="zh-CN" w:bidi="hi-IN"/>
        </w:rPr>
        <w:t xml:space="preserve">, residente e domiciliada neste município, em substituição ao servidor </w:t>
      </w:r>
      <w:r>
        <w:rPr>
          <w:rFonts w:ascii="Arial" w:eastAsia="Arial" w:hAnsi="Arial" w:cs="Arial"/>
          <w:b/>
          <w:bCs/>
          <w:sz w:val="14"/>
          <w:szCs w:val="14"/>
          <w:lang w:eastAsia="zh-CN" w:bidi="hi-IN"/>
        </w:rPr>
        <w:t>João Carlos Nunes Peixoto</w:t>
      </w:r>
      <w:r>
        <w:rPr>
          <w:rFonts w:ascii="Arial" w:eastAsia="Arial" w:hAnsi="Arial" w:cs="Arial"/>
          <w:sz w:val="14"/>
          <w:szCs w:val="14"/>
          <w:lang w:eastAsia="zh-CN" w:bidi="hi-IN"/>
        </w:rPr>
        <w:t>, que se encontra afastado por motivo de licença-saúde.</w:t>
      </w:r>
    </w:p>
    <w:p w14:paraId="3212E18C" w14:textId="77777777" w:rsidR="00317984" w:rsidRDefault="00317984" w:rsidP="00317984">
      <w:pPr>
        <w:pStyle w:val="Normal1"/>
        <w:spacing w:line="276" w:lineRule="auto"/>
        <w:contextualSpacing/>
        <w:jc w:val="both"/>
      </w:pPr>
    </w:p>
    <w:p w14:paraId="4DC9BD34" w14:textId="234D00C9" w:rsidR="00317984" w:rsidRDefault="00317984" w:rsidP="00317984">
      <w:pPr>
        <w:pStyle w:val="Normal1"/>
        <w:spacing w:line="276" w:lineRule="auto"/>
        <w:contextualSpacing/>
        <w:jc w:val="both"/>
        <w:rPr>
          <w:rFonts w:ascii="Arial" w:eastAsia="Arial" w:hAnsi="Arial" w:cs="Arial"/>
          <w:sz w:val="14"/>
          <w:szCs w:val="14"/>
          <w:lang w:eastAsia="zh-CN" w:bidi="hi-IN"/>
        </w:rPr>
      </w:pPr>
      <w:r>
        <w:rPr>
          <w:rFonts w:ascii="Arial" w:eastAsia="Arial" w:hAnsi="Arial" w:cs="Arial"/>
          <w:b/>
          <w:bCs/>
          <w:sz w:val="14"/>
          <w:szCs w:val="14"/>
          <w:lang w:eastAsia="zh-CN" w:bidi="hi-IN"/>
        </w:rPr>
        <w:t>Parágrafo único</w:t>
      </w:r>
      <w:r>
        <w:rPr>
          <w:rFonts w:ascii="Arial" w:eastAsia="Arial" w:hAnsi="Arial" w:cs="Arial"/>
          <w:sz w:val="14"/>
          <w:szCs w:val="14"/>
          <w:lang w:eastAsia="zh-CN" w:bidi="hi-IN"/>
        </w:rPr>
        <w:t xml:space="preserve">- </w:t>
      </w:r>
      <w:r>
        <w:rPr>
          <w:rFonts w:ascii="Arial" w:eastAsia="Arial" w:hAnsi="Arial" w:cs="Arial"/>
          <w:sz w:val="14"/>
          <w:szCs w:val="14"/>
          <w:lang w:eastAsia="zh-CN" w:bidi="hi-IN"/>
        </w:rPr>
        <w:t xml:space="preserve">Por se tratar de cargo comissionado, cuja exoneração se dão </w:t>
      </w:r>
      <w:r>
        <w:rPr>
          <w:rFonts w:ascii="Arial" w:eastAsia="Arial" w:hAnsi="Arial" w:cs="Arial"/>
          <w:i/>
          <w:iCs/>
          <w:sz w:val="14"/>
          <w:szCs w:val="14"/>
          <w:lang w:eastAsia="zh-CN" w:bidi="hi-IN"/>
        </w:rPr>
        <w:t>ad nutum</w:t>
      </w:r>
      <w:r>
        <w:rPr>
          <w:rFonts w:ascii="Arial" w:eastAsia="Arial" w:hAnsi="Arial" w:cs="Arial"/>
          <w:sz w:val="14"/>
          <w:szCs w:val="14"/>
          <w:lang w:eastAsia="zh-CN" w:bidi="hi-IN"/>
        </w:rPr>
        <w:t>, a servidora ora nomeada será exonerada quando expirar o mandato do vereador que a indicou, previsto para 31/12/2028, ou a qualquer tempo, por ato da Presidência deste Legislativo.</w:t>
      </w:r>
    </w:p>
    <w:p w14:paraId="1CDEE5EF" w14:textId="77777777" w:rsidR="00317984" w:rsidRDefault="00317984" w:rsidP="00317984">
      <w:pPr>
        <w:pStyle w:val="Normal1"/>
        <w:spacing w:line="276" w:lineRule="auto"/>
        <w:contextualSpacing/>
        <w:jc w:val="both"/>
      </w:pPr>
    </w:p>
    <w:p w14:paraId="4F6C48B5" w14:textId="5D0B95C2" w:rsidR="00317984" w:rsidRDefault="00317984" w:rsidP="00317984">
      <w:pPr>
        <w:pStyle w:val="Normal1"/>
        <w:spacing w:line="276" w:lineRule="auto"/>
        <w:contextualSpacing/>
        <w:jc w:val="both"/>
      </w:pPr>
      <w:r>
        <w:rPr>
          <w:rFonts w:ascii="Arial" w:eastAsia="Arial" w:hAnsi="Arial" w:cs="Arial"/>
          <w:b/>
          <w:bCs/>
          <w:sz w:val="14"/>
          <w:szCs w:val="14"/>
          <w:lang w:eastAsia="zh-CN" w:bidi="hi-IN"/>
        </w:rPr>
        <w:t>Artigo 3º</w:t>
      </w:r>
      <w:r w:rsidR="00D11C92">
        <w:rPr>
          <w:rFonts w:ascii="Arial" w:eastAsia="Arial" w:hAnsi="Arial" w:cs="Arial"/>
          <w:b/>
          <w:bCs/>
          <w:sz w:val="14"/>
          <w:szCs w:val="14"/>
          <w:lang w:eastAsia="zh-CN" w:bidi="hi-IN"/>
        </w:rPr>
        <w:t>- A</w:t>
      </w:r>
      <w:r>
        <w:rPr>
          <w:rFonts w:ascii="Arial" w:eastAsia="Arial" w:hAnsi="Arial" w:cs="Arial"/>
          <w:sz w:val="14"/>
          <w:szCs w:val="14"/>
          <w:lang w:eastAsia="zh-CN" w:bidi="hi-IN"/>
        </w:rPr>
        <w:t xml:space="preserve"> presente portaria entra em vigor na data de sua publicação no lugar de costume.</w:t>
      </w:r>
    </w:p>
    <w:p w14:paraId="082E3946" w14:textId="77777777" w:rsidR="00317984" w:rsidRDefault="00317984" w:rsidP="00317984">
      <w:pPr>
        <w:pStyle w:val="Normal1"/>
        <w:jc w:val="both"/>
        <w:rPr>
          <w:rFonts w:ascii="Arial" w:eastAsia="Arial" w:hAnsi="Arial"/>
          <w:sz w:val="14"/>
          <w:szCs w:val="14"/>
        </w:rPr>
      </w:pPr>
    </w:p>
    <w:p w14:paraId="7057ED05" w14:textId="77777777" w:rsidR="00317984" w:rsidRDefault="00317984" w:rsidP="00317984">
      <w:pPr>
        <w:pStyle w:val="Normal1"/>
        <w:jc w:val="both"/>
        <w:rPr>
          <w:rFonts w:ascii="Arial" w:eastAsia="Arial" w:hAnsi="Arial"/>
          <w:sz w:val="14"/>
          <w:szCs w:val="14"/>
        </w:rPr>
      </w:pPr>
    </w:p>
    <w:p w14:paraId="32C8D21E" w14:textId="77777777" w:rsidR="00D11C92" w:rsidRDefault="00D11C92" w:rsidP="00D11C92">
      <w:pPr>
        <w:pStyle w:val="Normal1"/>
        <w:tabs>
          <w:tab w:val="left" w:pos="6519"/>
        </w:tabs>
        <w:contextualSpacing/>
        <w:jc w:val="center"/>
        <w:rPr>
          <w:rFonts w:ascii="Arial" w:hAnsi="Arial"/>
          <w:sz w:val="14"/>
          <w:szCs w:val="14"/>
        </w:rPr>
      </w:pPr>
    </w:p>
    <w:p w14:paraId="5D31A8CE" w14:textId="77777777" w:rsidR="00D11C92" w:rsidRPr="008C23AE" w:rsidRDefault="00D11C92" w:rsidP="00D11C92">
      <w:pPr>
        <w:rPr>
          <w:rFonts w:ascii="Arial" w:hAnsi="Arial" w:cs="Arial"/>
          <w:b/>
          <w:bCs/>
          <w:sz w:val="14"/>
          <w:szCs w:val="14"/>
        </w:rPr>
      </w:pPr>
      <w:r w:rsidRPr="008C23AE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6BCDA3B7" w14:textId="77777777" w:rsidR="00317984" w:rsidRDefault="00317984" w:rsidP="00317984">
      <w:pPr>
        <w:pStyle w:val="Normal1"/>
        <w:tabs>
          <w:tab w:val="left" w:pos="6519"/>
        </w:tabs>
        <w:contextualSpacing/>
        <w:jc w:val="center"/>
        <w:rPr>
          <w:rFonts w:ascii="Arial" w:hAnsi="Arial"/>
          <w:b/>
          <w:spacing w:val="20"/>
          <w:sz w:val="14"/>
          <w:szCs w:val="14"/>
        </w:rPr>
      </w:pPr>
    </w:p>
    <w:p w14:paraId="4B0E9C57" w14:textId="77777777" w:rsidR="00317984" w:rsidRDefault="00317984" w:rsidP="00317984">
      <w:pPr>
        <w:pStyle w:val="Normal1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05 de maio de 2026.</w:t>
      </w:r>
    </w:p>
    <w:p w14:paraId="0A908F00" w14:textId="77777777" w:rsidR="00317984" w:rsidRDefault="00317984" w:rsidP="0031798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Default="00317984" w:rsidP="0031798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D11C92" w:rsidRDefault="00D11C92" w:rsidP="00D11C92">
      <w:pPr>
        <w:jc w:val="center"/>
        <w:rPr>
          <w:rFonts w:ascii="Arial" w:hAnsi="Arial" w:cs="Arial"/>
          <w:b/>
          <w:caps/>
          <w:sz w:val="14"/>
          <w:szCs w:val="14"/>
        </w:rPr>
      </w:pPr>
      <w:r w:rsidRPr="00D11C92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6C367011" w14:textId="77777777" w:rsidR="00D11C92" w:rsidRPr="00D11C92" w:rsidRDefault="00D11C92" w:rsidP="00D11C92">
      <w:pPr>
        <w:jc w:val="center"/>
        <w:rPr>
          <w:rFonts w:ascii="Arial" w:hAnsi="Arial" w:cs="Arial"/>
          <w:b/>
          <w:sz w:val="14"/>
          <w:szCs w:val="14"/>
        </w:rPr>
      </w:pPr>
      <w:r w:rsidRPr="00D11C92">
        <w:rPr>
          <w:rFonts w:ascii="Arial" w:hAnsi="Arial" w:cs="Arial"/>
          <w:b/>
          <w:sz w:val="14"/>
          <w:szCs w:val="14"/>
        </w:rPr>
        <w:t>Presidente da Câmara</w:t>
      </w:r>
    </w:p>
    <w:p w14:paraId="198B3C8F" w14:textId="77777777" w:rsidR="00317984" w:rsidRPr="00D11C92" w:rsidRDefault="00317984" w:rsidP="00317984">
      <w:pPr>
        <w:pStyle w:val="Normal1"/>
        <w:contextualSpacing/>
        <w:jc w:val="center"/>
        <w:rPr>
          <w:rFonts w:ascii="Arial" w:hAnsi="Arial"/>
          <w:b/>
          <w:spacing w:val="40"/>
          <w:sz w:val="14"/>
          <w:szCs w:val="14"/>
        </w:rPr>
      </w:pPr>
    </w:p>
    <w:p w14:paraId="20EA5E8E" w14:textId="77777777" w:rsidR="00317984" w:rsidRPr="00372B62" w:rsidRDefault="00317984" w:rsidP="0031798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D11C92">
        <w:rPr>
          <w:rFonts w:ascii="Arial" w:hAnsi="Arial" w:cs="Arial"/>
          <w:b/>
          <w:spacing w:val="12"/>
          <w:sz w:val="14"/>
          <w:szCs w:val="14"/>
        </w:rPr>
        <w:t>CÂMARA MUNICIPAL</w:t>
      </w:r>
      <w:r w:rsidRPr="00372B62">
        <w:rPr>
          <w:rFonts w:ascii="Arial" w:hAnsi="Arial" w:cs="Arial"/>
          <w:b/>
          <w:bCs/>
          <w:spacing w:val="12"/>
          <w:sz w:val="14"/>
          <w:szCs w:val="14"/>
        </w:rPr>
        <w:t xml:space="preserve"> DE MONTES CLAROS</w:t>
      </w:r>
    </w:p>
    <w:p w14:paraId="243E0953" w14:textId="77777777" w:rsidR="00317984" w:rsidRDefault="00317984" w:rsidP="00D11C92">
      <w:pPr>
        <w:pStyle w:val="Normal1"/>
        <w:contextualSpacing/>
        <w:rPr>
          <w:rFonts w:ascii="Arial" w:hAnsi="Arial"/>
          <w:b/>
          <w:spacing w:val="40"/>
          <w:sz w:val="14"/>
          <w:szCs w:val="14"/>
        </w:rPr>
      </w:pPr>
    </w:p>
    <w:p w14:paraId="7AF87C1B" w14:textId="5A3A216F" w:rsidR="00317984" w:rsidRDefault="00317984" w:rsidP="00317984">
      <w:pPr>
        <w:pStyle w:val="Ttulo3"/>
        <w:spacing w:before="0" w:after="0"/>
        <w:ind w:firstLine="0"/>
        <w:contextualSpacing/>
      </w:pPr>
      <w:r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bCs/>
          <w:spacing w:val="20"/>
          <w:sz w:val="14"/>
          <w:szCs w:val="14"/>
        </w:rPr>
        <w:t>96/2026</w:t>
      </w:r>
    </w:p>
    <w:p w14:paraId="29BE1889" w14:textId="77777777" w:rsidR="00317984" w:rsidRDefault="00317984" w:rsidP="00317984">
      <w:pPr>
        <w:pStyle w:val="Normal1"/>
        <w:contextualSpacing/>
        <w:rPr>
          <w:rFonts w:ascii="Arial" w:hAnsi="Arial"/>
          <w:b/>
          <w:bCs/>
          <w:spacing w:val="20"/>
          <w:sz w:val="14"/>
          <w:szCs w:val="14"/>
        </w:rPr>
      </w:pPr>
    </w:p>
    <w:p w14:paraId="70FF4334" w14:textId="3307F6DF" w:rsidR="00317984" w:rsidRDefault="00317984" w:rsidP="00317984">
      <w:pPr>
        <w:contextualSpacing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>
        <w:rPr>
          <w:rFonts w:ascii="Arial" w:hAnsi="Arial" w:cs="Arial"/>
          <w:sz w:val="14"/>
          <w:szCs w:val="14"/>
        </w:rPr>
        <w:t>Vigor</w:t>
      </w:r>
      <w:r w:rsidRPr="00317984">
        <w:rPr>
          <w:rFonts w:ascii="Arial" w:hAnsi="Arial" w:cs="Arial"/>
          <w:b/>
          <w:bCs/>
          <w:sz w:val="14"/>
          <w:szCs w:val="14"/>
        </w:rPr>
        <w:t>,</w:t>
      </w:r>
      <w:r w:rsidRPr="00317984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>
        <w:rPr>
          <w:rFonts w:ascii="Arial" w:hAnsi="Arial" w:cs="Arial"/>
          <w:b/>
          <w:sz w:val="14"/>
          <w:szCs w:val="14"/>
        </w:rPr>
        <w:t>:</w:t>
      </w:r>
    </w:p>
    <w:p w14:paraId="13D1F1EF" w14:textId="77777777" w:rsidR="00317984" w:rsidRDefault="00317984" w:rsidP="00317984">
      <w:pPr>
        <w:contextualSpacing/>
        <w:jc w:val="both"/>
      </w:pPr>
    </w:p>
    <w:p w14:paraId="0BC21103" w14:textId="35349DF3" w:rsidR="00317984" w:rsidRDefault="00317984" w:rsidP="00317984">
      <w:pPr>
        <w:pStyle w:val="Normal1"/>
        <w:contextualSpacing/>
        <w:jc w:val="both"/>
        <w:rPr>
          <w:rFonts w:ascii="Arial" w:eastAsia="Arial" w:hAnsi="Arial" w:cs="Arial"/>
          <w:b/>
          <w:bCs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Artigo 1º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- </w:t>
      </w:r>
      <w:r>
        <w:rPr>
          <w:rFonts w:ascii="Arial" w:eastAsia="Arial" w:hAnsi="Arial" w:cs="Arial"/>
          <w:sz w:val="14"/>
          <w:szCs w:val="14"/>
        </w:rPr>
        <w:t xml:space="preserve">Definir a estrutura do gabinete </w:t>
      </w:r>
      <w:r w:rsidRPr="00317984">
        <w:rPr>
          <w:rFonts w:ascii="Arial" w:eastAsia="Arial" w:hAnsi="Arial" w:cs="Arial"/>
          <w:b/>
          <w:bCs/>
          <w:sz w:val="14"/>
          <w:szCs w:val="14"/>
        </w:rPr>
        <w:t>do vereador Eduardo Vinícius Soares Ferreira</w:t>
      </w:r>
      <w:r>
        <w:rPr>
          <w:rFonts w:ascii="Arial" w:eastAsia="Arial" w:hAnsi="Arial" w:cs="Arial"/>
          <w:sz w:val="14"/>
          <w:szCs w:val="14"/>
        </w:rPr>
        <w:t xml:space="preserve">, conforme descrito a seguir: 01 cargo de assessor parlamentar G-231, 240 pontos; 01 cargo de assessor parlamentar G-161, 170 pontos; 01 cargo de assessor parlamentar G-144, 153 pontos; 01 cargo de assessor parlamentar G-141, 150 pontos; 01 cargo de assessor parlamentar G-121, 130 pontos; 01 cargo de assessor parlamentar G-104, 113 pontos; 02 cargos de assessor parlamentar G-101, 110 pontos; 01 cargo de assessor parlamentar G-86, 95 pontos; 03 cargos de assessor parlamentar G-82, 91 pontos; 01 cargo de assessor parlamentar G-76, 85 pontos. </w:t>
      </w:r>
      <w:r>
        <w:rPr>
          <w:rFonts w:ascii="Arial" w:eastAsia="Arial" w:hAnsi="Arial" w:cs="Arial"/>
          <w:b/>
          <w:bCs/>
          <w:sz w:val="14"/>
          <w:szCs w:val="14"/>
        </w:rPr>
        <w:t>Total de pontos: 1.629.</w:t>
      </w:r>
    </w:p>
    <w:p w14:paraId="0BC617A6" w14:textId="77777777" w:rsidR="00317984" w:rsidRDefault="00317984" w:rsidP="00317984">
      <w:pPr>
        <w:pStyle w:val="Normal1"/>
        <w:contextualSpacing/>
        <w:jc w:val="both"/>
      </w:pPr>
    </w:p>
    <w:p w14:paraId="2F1361F4" w14:textId="7C79D12B" w:rsidR="00317984" w:rsidRDefault="00317984" w:rsidP="00317984">
      <w:pPr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>
        <w:rPr>
          <w:rFonts w:ascii="Arial" w:eastAsia="Arial" w:hAnsi="Arial" w:cs="Arial"/>
          <w:b/>
          <w:kern w:val="0"/>
          <w:sz w:val="14"/>
          <w:szCs w:val="14"/>
        </w:rPr>
        <w:t>Artigo 2º</w:t>
      </w:r>
      <w:r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>
        <w:rPr>
          <w:rFonts w:ascii="Arial" w:eastAsia="Arial" w:hAnsi="Arial" w:cs="Arial"/>
          <w:kern w:val="0"/>
          <w:sz w:val="14"/>
          <w:szCs w:val="14"/>
        </w:rPr>
        <w:t xml:space="preserve">Nomear, a partir de 05 (cinco) de maio de 2026, para ocupar, em comissão, o cargo de assessor parlamentar, nível G-101, 110 pontos, em vaga existente no gabinete </w:t>
      </w:r>
      <w:r w:rsidRPr="00317984">
        <w:rPr>
          <w:rFonts w:ascii="Arial" w:eastAsia="Arial" w:hAnsi="Arial" w:cs="Arial"/>
          <w:kern w:val="0"/>
          <w:sz w:val="14"/>
          <w:szCs w:val="14"/>
        </w:rPr>
        <w:t>do</w:t>
      </w:r>
      <w:r w:rsidRPr="00317984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vereador Eduardo Vinícius Soares Ferreira</w:t>
      </w:r>
      <w:r>
        <w:rPr>
          <w:rFonts w:ascii="Arial" w:eastAsia="Arial" w:hAnsi="Arial" w:cs="Arial"/>
          <w:kern w:val="0"/>
          <w:sz w:val="14"/>
          <w:szCs w:val="14"/>
        </w:rPr>
        <w:t xml:space="preserve">, o senhor 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>Rafael Ferreira de Oliveira</w:t>
      </w:r>
      <w:r>
        <w:rPr>
          <w:rFonts w:ascii="Arial" w:eastAsia="Arial" w:hAnsi="Arial" w:cs="Arial"/>
          <w:kern w:val="0"/>
          <w:sz w:val="14"/>
          <w:szCs w:val="14"/>
        </w:rPr>
        <w:t>, residente e domiciliado neste município.</w:t>
      </w:r>
    </w:p>
    <w:p w14:paraId="34C12253" w14:textId="77777777" w:rsidR="00317984" w:rsidRDefault="00317984" w:rsidP="00317984">
      <w:pPr>
        <w:ind w:right="57"/>
        <w:contextualSpacing/>
        <w:jc w:val="both"/>
      </w:pPr>
    </w:p>
    <w:p w14:paraId="15A19A85" w14:textId="19808BC6" w:rsidR="00317984" w:rsidRDefault="00317984" w:rsidP="00317984">
      <w:pPr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>
        <w:rPr>
          <w:rFonts w:ascii="Arial" w:eastAsia="Arial" w:hAnsi="Arial" w:cs="Arial"/>
          <w:kern w:val="0"/>
          <w:sz w:val="14"/>
          <w:szCs w:val="14"/>
        </w:rPr>
        <w:t>Por</w:t>
      </w:r>
      <w:r>
        <w:rPr>
          <w:rFonts w:ascii="Arial" w:eastAsia="Arial" w:hAnsi="Arial" w:cs="Arial"/>
          <w:kern w:val="0"/>
          <w:sz w:val="14"/>
          <w:szCs w:val="14"/>
        </w:rPr>
        <w:t xml:space="preserve"> se tratar de cargo comissionado, cuja exoneração se dá </w:t>
      </w:r>
      <w:r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>
        <w:rPr>
          <w:rFonts w:ascii="Arial" w:eastAsia="Arial" w:hAnsi="Arial" w:cs="Arial"/>
          <w:kern w:val="0"/>
          <w:sz w:val="14"/>
          <w:szCs w:val="14"/>
        </w:rPr>
        <w:t>, o servidor ora nomeado será exonerado quando expirar o mandato do vereador que o indicou, previsto para 31/12/2028, ou a qualquer tempo, por ato da Presidência deste Legislativo.</w:t>
      </w:r>
    </w:p>
    <w:p w14:paraId="1457D48D" w14:textId="77777777" w:rsidR="00317984" w:rsidRDefault="00317984" w:rsidP="00317984">
      <w:pPr>
        <w:contextualSpacing/>
        <w:jc w:val="both"/>
      </w:pPr>
    </w:p>
    <w:p w14:paraId="73B1A1BA" w14:textId="37E5B2AE" w:rsidR="00317984" w:rsidRDefault="00317984" w:rsidP="00317984">
      <w:pPr>
        <w:ind w:right="57"/>
        <w:contextualSpacing/>
        <w:jc w:val="both"/>
      </w:pPr>
      <w:r>
        <w:rPr>
          <w:rFonts w:ascii="Arial" w:eastAsia="Arial" w:hAnsi="Arial" w:cs="Arial"/>
          <w:b/>
          <w:bCs/>
          <w:kern w:val="0"/>
          <w:sz w:val="14"/>
          <w:szCs w:val="14"/>
        </w:rPr>
        <w:t>Artigo 3º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00964C5E" w14:textId="77777777" w:rsidR="00317984" w:rsidRDefault="00317984" w:rsidP="00317984">
      <w:pPr>
        <w:pStyle w:val="Normal1"/>
        <w:tabs>
          <w:tab w:val="left" w:pos="6519"/>
        </w:tabs>
        <w:contextualSpacing/>
        <w:jc w:val="center"/>
        <w:rPr>
          <w:rFonts w:ascii="Arial" w:hAnsi="Arial"/>
          <w:sz w:val="14"/>
          <w:szCs w:val="14"/>
        </w:rPr>
      </w:pPr>
    </w:p>
    <w:p w14:paraId="20FC65ED" w14:textId="77777777" w:rsidR="00317984" w:rsidRDefault="00317984" w:rsidP="00317984">
      <w:pPr>
        <w:pStyle w:val="Normal1"/>
        <w:tabs>
          <w:tab w:val="left" w:pos="6519"/>
        </w:tabs>
        <w:contextualSpacing/>
        <w:jc w:val="center"/>
        <w:rPr>
          <w:rFonts w:ascii="Arial" w:hAnsi="Arial"/>
          <w:sz w:val="14"/>
          <w:szCs w:val="14"/>
        </w:rPr>
      </w:pPr>
    </w:p>
    <w:p w14:paraId="0DDEFC49" w14:textId="77777777" w:rsidR="00317984" w:rsidRDefault="00317984" w:rsidP="00317984">
      <w:pPr>
        <w:pStyle w:val="Normal1"/>
        <w:tabs>
          <w:tab w:val="left" w:pos="6519"/>
        </w:tabs>
        <w:contextualSpacing/>
        <w:jc w:val="center"/>
        <w:rPr>
          <w:rFonts w:ascii="Arial" w:hAnsi="Arial"/>
          <w:sz w:val="14"/>
          <w:szCs w:val="14"/>
        </w:rPr>
      </w:pPr>
    </w:p>
    <w:p w14:paraId="7B473316" w14:textId="77777777" w:rsidR="00D11C92" w:rsidRPr="008C23AE" w:rsidRDefault="00D11C92" w:rsidP="00D11C92">
      <w:pPr>
        <w:rPr>
          <w:rFonts w:ascii="Arial" w:hAnsi="Arial" w:cs="Arial"/>
          <w:b/>
          <w:bCs/>
          <w:sz w:val="14"/>
          <w:szCs w:val="14"/>
        </w:rPr>
      </w:pPr>
      <w:r w:rsidRPr="008C23AE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7C4AB4AE" w14:textId="77777777" w:rsidR="00317984" w:rsidRDefault="00317984" w:rsidP="00317984">
      <w:pPr>
        <w:pStyle w:val="Normal1"/>
        <w:tabs>
          <w:tab w:val="left" w:pos="6519"/>
        </w:tabs>
        <w:contextualSpacing/>
        <w:jc w:val="center"/>
        <w:rPr>
          <w:rFonts w:ascii="Arial" w:hAnsi="Arial"/>
          <w:b/>
          <w:spacing w:val="20"/>
          <w:sz w:val="14"/>
          <w:szCs w:val="14"/>
        </w:rPr>
      </w:pPr>
    </w:p>
    <w:p w14:paraId="590281FA" w14:textId="77777777" w:rsidR="00317984" w:rsidRDefault="00317984" w:rsidP="00317984">
      <w:pPr>
        <w:pStyle w:val="Normal1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05 de maio de 2026.</w:t>
      </w:r>
    </w:p>
    <w:p w14:paraId="50413CF2" w14:textId="77777777" w:rsidR="00317984" w:rsidRDefault="00317984" w:rsidP="0031798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71CBE3AE" w14:textId="77777777" w:rsidR="00317984" w:rsidRDefault="00317984" w:rsidP="0031798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573F8643" w14:textId="77777777" w:rsidR="00D11C92" w:rsidRPr="00D11C92" w:rsidRDefault="00D11C92" w:rsidP="00D11C92">
      <w:pPr>
        <w:jc w:val="center"/>
        <w:rPr>
          <w:rFonts w:ascii="Arial" w:hAnsi="Arial" w:cs="Arial"/>
          <w:b/>
          <w:caps/>
          <w:sz w:val="14"/>
          <w:szCs w:val="14"/>
        </w:rPr>
      </w:pPr>
      <w:r w:rsidRPr="00D11C92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3B0EABA8" w14:textId="77777777" w:rsidR="00D11C92" w:rsidRPr="00D11C92" w:rsidRDefault="00D11C92" w:rsidP="00D11C92">
      <w:pPr>
        <w:jc w:val="center"/>
        <w:rPr>
          <w:rFonts w:ascii="Arial" w:hAnsi="Arial" w:cs="Arial"/>
          <w:b/>
          <w:sz w:val="14"/>
          <w:szCs w:val="14"/>
        </w:rPr>
      </w:pPr>
      <w:r w:rsidRPr="00D11C92">
        <w:rPr>
          <w:rFonts w:ascii="Arial" w:hAnsi="Arial" w:cs="Arial"/>
          <w:b/>
          <w:sz w:val="14"/>
          <w:szCs w:val="14"/>
        </w:rPr>
        <w:t>Presidente da Câmara</w:t>
      </w:r>
    </w:p>
    <w:p w14:paraId="563DC1C6" w14:textId="528A20F5" w:rsidR="00C619F4" w:rsidRPr="008B0534" w:rsidRDefault="00C619F4" w:rsidP="00383FD4">
      <w:pPr>
        <w:widowControl/>
        <w:suppressAutoHyphens w:val="0"/>
        <w:spacing w:before="100" w:beforeAutospacing="1"/>
        <w:jc w:val="center"/>
        <w:textAlignment w:val="auto"/>
        <w:rPr>
          <w:rFonts w:ascii="Arial" w:hAnsi="Arial" w:cs="Arial"/>
          <w:b/>
          <w:bCs/>
          <w:sz w:val="14"/>
          <w:szCs w:val="14"/>
        </w:rPr>
      </w:pPr>
    </w:p>
    <w:sectPr w:rsidR="00C619F4" w:rsidRPr="008B0534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19C7B" w14:textId="77777777" w:rsidR="0013030C" w:rsidRDefault="0013030C">
      <w:r>
        <w:separator/>
      </w:r>
    </w:p>
  </w:endnote>
  <w:endnote w:type="continuationSeparator" w:id="0">
    <w:p w14:paraId="0B42811A" w14:textId="77777777" w:rsidR="0013030C" w:rsidRDefault="0013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55FBC" w14:textId="77777777" w:rsidR="0013030C" w:rsidRDefault="0013030C">
      <w:r>
        <w:separator/>
      </w:r>
    </w:p>
  </w:footnote>
  <w:footnote w:type="continuationSeparator" w:id="0">
    <w:p w14:paraId="7CA7403F" w14:textId="77777777" w:rsidR="0013030C" w:rsidRDefault="00130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3030C"/>
    <w:rsid w:val="001443FB"/>
    <w:rsid w:val="00154390"/>
    <w:rsid w:val="001619A0"/>
    <w:rsid w:val="001763B4"/>
    <w:rsid w:val="00183A1C"/>
    <w:rsid w:val="001935F7"/>
    <w:rsid w:val="00197FA4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122F3"/>
    <w:rsid w:val="0043048E"/>
    <w:rsid w:val="004325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7A9"/>
    <w:rsid w:val="00603DF2"/>
    <w:rsid w:val="0060559C"/>
    <w:rsid w:val="006151D7"/>
    <w:rsid w:val="00616F44"/>
    <w:rsid w:val="006202F7"/>
    <w:rsid w:val="00623CDD"/>
    <w:rsid w:val="00637499"/>
    <w:rsid w:val="0064074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11D4C"/>
    <w:rsid w:val="00C1247D"/>
    <w:rsid w:val="00C3248E"/>
    <w:rsid w:val="00C619F4"/>
    <w:rsid w:val="00C97E45"/>
    <w:rsid w:val="00CA7F75"/>
    <w:rsid w:val="00CB3D9F"/>
    <w:rsid w:val="00CB6FB8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65BC6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978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2026-05-06T16:43:00Z</dcterms:created>
  <dcterms:modified xsi:type="dcterms:W3CDTF">2026-05-06T17:53:00Z</dcterms:modified>
  <dc:language>pt-BR</dc:language>
</cp:coreProperties>
</file>