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A3DDC98" w14:textId="77777777" w:rsidR="005B5F90" w:rsidRDefault="005B5F90" w:rsidP="004D73B7">
      <w:pPr>
        <w:pStyle w:val="western"/>
        <w:spacing w:after="0" w:line="240" w:lineRule="auto"/>
        <w:contextualSpacing/>
        <w:rPr>
          <w:rFonts w:ascii="Arial" w:hAnsi="Arial" w:cs="Arial"/>
          <w:b/>
          <w:bCs/>
          <w:spacing w:val="12"/>
          <w:sz w:val="14"/>
          <w:szCs w:val="14"/>
        </w:rPr>
      </w:pPr>
    </w:p>
    <w:p w14:paraId="538453C8" w14:textId="10B0A9EE" w:rsidR="00DE79F9" w:rsidRDefault="00DE79F9" w:rsidP="000308EA">
      <w:pPr>
        <w:pStyle w:val="western"/>
        <w:spacing w:after="0" w:line="240" w:lineRule="auto"/>
        <w:contextualSpacing/>
        <w:jc w:val="center"/>
        <w:rPr>
          <w:rFonts w:ascii="Arial" w:hAnsi="Arial" w:cs="Arial"/>
          <w:b/>
          <w:bCs/>
          <w:spacing w:val="12"/>
          <w:sz w:val="14"/>
          <w:szCs w:val="14"/>
        </w:rPr>
      </w:pPr>
      <w:r w:rsidRPr="007D46EF">
        <w:rPr>
          <w:rFonts w:ascii="Arial" w:hAnsi="Arial" w:cs="Arial"/>
          <w:b/>
          <w:bCs/>
          <w:spacing w:val="12"/>
          <w:sz w:val="14"/>
          <w:szCs w:val="14"/>
        </w:rPr>
        <w:t>CÂMARA MUNICIPAL DE MONTES CLAROS</w:t>
      </w:r>
    </w:p>
    <w:p w14:paraId="4897C697" w14:textId="12BBA974" w:rsidR="0022454B" w:rsidRDefault="000308EA" w:rsidP="0022454B">
      <w:pPr>
        <w:pStyle w:val="Ttulo3"/>
        <w:widowControl/>
        <w:numPr>
          <w:ilvl w:val="0"/>
          <w:numId w:val="0"/>
        </w:numPr>
        <w:suppressAutoHyphens w:val="0"/>
        <w:spacing w:before="0" w:after="0"/>
        <w:contextualSpacing/>
        <w:textAlignment w:val="auto"/>
        <w:rPr>
          <w:rFonts w:ascii="Arial" w:hAnsi="Arial" w:cs="Arial"/>
          <w:color w:val="auto"/>
          <w:spacing w:val="20"/>
          <w:sz w:val="14"/>
          <w:szCs w:val="14"/>
        </w:rPr>
      </w:pPr>
      <w:r w:rsidRPr="00515BD0">
        <w:rPr>
          <w:rFonts w:ascii="Arial" w:hAnsi="Arial" w:cs="Arial"/>
          <w:color w:val="auto"/>
          <w:spacing w:val="20"/>
          <w:sz w:val="14"/>
          <w:szCs w:val="14"/>
        </w:rPr>
        <w:t>PORTARIA N</w:t>
      </w:r>
      <w:r w:rsidR="0022454B">
        <w:rPr>
          <w:rFonts w:ascii="Arial" w:hAnsi="Arial" w:cs="Arial"/>
          <w:color w:val="auto"/>
          <w:spacing w:val="20"/>
          <w:sz w:val="14"/>
          <w:szCs w:val="14"/>
        </w:rPr>
        <w:t>1</w:t>
      </w:r>
      <w:r w:rsidR="009B283C">
        <w:rPr>
          <w:rFonts w:ascii="Arial" w:hAnsi="Arial" w:cs="Arial"/>
          <w:color w:val="auto"/>
          <w:spacing w:val="20"/>
          <w:sz w:val="14"/>
          <w:szCs w:val="14"/>
        </w:rPr>
        <w:t>5</w:t>
      </w:r>
      <w:r w:rsidRPr="00515BD0">
        <w:rPr>
          <w:rFonts w:ascii="Arial" w:hAnsi="Arial" w:cs="Arial"/>
          <w:color w:val="auto"/>
          <w:spacing w:val="20"/>
          <w:sz w:val="14"/>
          <w:szCs w:val="14"/>
        </w:rPr>
        <w:t>/202</w:t>
      </w:r>
      <w:r w:rsidR="00D56C5A">
        <w:rPr>
          <w:rFonts w:ascii="Arial" w:hAnsi="Arial" w:cs="Arial"/>
          <w:color w:val="auto"/>
          <w:spacing w:val="20"/>
          <w:sz w:val="14"/>
          <w:szCs w:val="14"/>
        </w:rPr>
        <w:t>6</w:t>
      </w:r>
    </w:p>
    <w:p w14:paraId="11CD35A3" w14:textId="4039D213" w:rsidR="009B283C" w:rsidRPr="009B283C" w:rsidRDefault="009B283C" w:rsidP="009B283C">
      <w:pPr>
        <w:spacing w:line="276" w:lineRule="auto"/>
        <w:contextualSpacing/>
        <w:jc w:val="both"/>
        <w:rPr>
          <w:rFonts w:ascii="Arial" w:hAnsi="Arial" w:cs="Arial"/>
          <w:sz w:val="14"/>
          <w:szCs w:val="14"/>
        </w:rPr>
      </w:pPr>
      <w:r w:rsidRPr="009B283C">
        <w:rPr>
          <w:rFonts w:ascii="Arial" w:hAnsi="Arial" w:cs="Arial"/>
          <w:sz w:val="14"/>
          <w:szCs w:val="14"/>
        </w:rPr>
        <w:t xml:space="preserve">O Presidente da Câmara Municipal de Montes Claros (MG), no uso de suas atribuições legais e tendo em vista o disposto nas Resoluções desta Câmara Municipal nº15/1999, nº24/2002, nº125/2006, nas Leis Municipais nº3.002/2002, nº3.074/2002, nº3.906/2008, LC nº89/2022, nº 5.656/2024, nº5.678/2024, nº5.786/2025 e demais legislações em </w:t>
      </w:r>
      <w:r w:rsidRPr="009B283C">
        <w:rPr>
          <w:rFonts w:ascii="Arial" w:hAnsi="Arial" w:cs="Arial"/>
          <w:sz w:val="14"/>
          <w:szCs w:val="14"/>
        </w:rPr>
        <w:t>Vigor,</w:t>
      </w:r>
      <w:r w:rsidRPr="009B283C">
        <w:rPr>
          <w:rFonts w:ascii="Arial" w:hAnsi="Arial" w:cs="Arial"/>
          <w:b/>
          <w:spacing w:val="20"/>
          <w:sz w:val="14"/>
          <w:szCs w:val="14"/>
        </w:rPr>
        <w:t xml:space="preserve"> RESOLVE</w:t>
      </w:r>
      <w:r w:rsidRPr="009B283C">
        <w:rPr>
          <w:rFonts w:ascii="Arial" w:hAnsi="Arial" w:cs="Arial"/>
          <w:b/>
          <w:sz w:val="14"/>
          <w:szCs w:val="14"/>
        </w:rPr>
        <w:t>:</w:t>
      </w:r>
    </w:p>
    <w:p w14:paraId="088F5B40" w14:textId="77777777" w:rsidR="009B283C" w:rsidRPr="009B283C" w:rsidRDefault="009B283C" w:rsidP="009B283C">
      <w:pPr>
        <w:spacing w:line="276" w:lineRule="auto"/>
        <w:contextualSpacing/>
        <w:jc w:val="both"/>
        <w:rPr>
          <w:rFonts w:ascii="Arial" w:hAnsi="Arial" w:cs="Arial"/>
          <w:b/>
          <w:sz w:val="14"/>
          <w:szCs w:val="14"/>
        </w:rPr>
      </w:pPr>
    </w:p>
    <w:p w14:paraId="7EAC6017" w14:textId="51140E79" w:rsidR="009B283C" w:rsidRPr="009B283C" w:rsidRDefault="009B283C" w:rsidP="009B283C">
      <w:pPr>
        <w:spacing w:line="276" w:lineRule="auto"/>
        <w:ind w:right="57"/>
        <w:contextualSpacing/>
        <w:jc w:val="both"/>
        <w:rPr>
          <w:rFonts w:ascii="Arial" w:eastAsia="Arial" w:hAnsi="Arial" w:cs="Arial"/>
          <w:kern w:val="0"/>
          <w:sz w:val="14"/>
          <w:szCs w:val="14"/>
        </w:rPr>
      </w:pPr>
      <w:r w:rsidRPr="009B283C">
        <w:rPr>
          <w:rFonts w:ascii="Arial" w:eastAsia="Arial" w:hAnsi="Arial" w:cs="Arial"/>
          <w:b/>
          <w:kern w:val="0"/>
          <w:sz w:val="14"/>
          <w:szCs w:val="14"/>
        </w:rPr>
        <w:t>Artigo 1º</w:t>
      </w:r>
      <w:r w:rsidRPr="009B283C">
        <w:rPr>
          <w:rFonts w:ascii="Arial" w:eastAsia="Arial" w:hAnsi="Arial" w:cs="Arial"/>
          <w:b/>
          <w:kern w:val="0"/>
          <w:sz w:val="14"/>
          <w:szCs w:val="14"/>
        </w:rPr>
        <w:t xml:space="preserve">- </w:t>
      </w:r>
      <w:r w:rsidRPr="009B283C">
        <w:rPr>
          <w:rFonts w:ascii="Arial" w:eastAsia="Arial" w:hAnsi="Arial" w:cs="Arial"/>
          <w:kern w:val="0"/>
          <w:sz w:val="14"/>
          <w:szCs w:val="14"/>
        </w:rPr>
        <w:t xml:space="preserve">Exonerar os servidores </w:t>
      </w:r>
      <w:r w:rsidRPr="009B283C">
        <w:rPr>
          <w:rFonts w:ascii="Arial" w:eastAsia="Arial" w:hAnsi="Arial" w:cs="Arial"/>
          <w:b/>
          <w:bCs/>
          <w:kern w:val="0"/>
          <w:sz w:val="14"/>
          <w:szCs w:val="14"/>
        </w:rPr>
        <w:t xml:space="preserve">Eudes Roberto dos Santos </w:t>
      </w:r>
      <w:r w:rsidRPr="009B283C">
        <w:rPr>
          <w:rFonts w:ascii="Arial" w:eastAsia="Arial" w:hAnsi="Arial" w:cs="Arial"/>
          <w:kern w:val="0"/>
          <w:sz w:val="14"/>
          <w:szCs w:val="14"/>
        </w:rPr>
        <w:t>e</w:t>
      </w:r>
      <w:r w:rsidRPr="009B283C">
        <w:rPr>
          <w:rFonts w:ascii="Arial" w:eastAsia="Arial" w:hAnsi="Arial" w:cs="Arial"/>
          <w:b/>
          <w:bCs/>
          <w:kern w:val="0"/>
          <w:sz w:val="14"/>
          <w:szCs w:val="14"/>
        </w:rPr>
        <w:t xml:space="preserve"> Kallyla Ferreira Araújo</w:t>
      </w:r>
      <w:r w:rsidRPr="009B283C">
        <w:rPr>
          <w:rFonts w:ascii="Arial" w:eastAsia="Arial" w:hAnsi="Arial" w:cs="Arial"/>
          <w:kern w:val="0"/>
          <w:sz w:val="14"/>
          <w:szCs w:val="14"/>
        </w:rPr>
        <w:t xml:space="preserve">, lotados no gabinete da </w:t>
      </w:r>
      <w:r w:rsidRPr="009B283C">
        <w:rPr>
          <w:rFonts w:ascii="Arial" w:eastAsia="Arial" w:hAnsi="Arial" w:cs="Arial"/>
          <w:b/>
          <w:bCs/>
          <w:kern w:val="0"/>
          <w:sz w:val="14"/>
          <w:szCs w:val="14"/>
        </w:rPr>
        <w:t>vereadora Iara de Fátima Veloso Pimentel</w:t>
      </w:r>
      <w:r w:rsidRPr="009B283C">
        <w:rPr>
          <w:rFonts w:ascii="Arial" w:eastAsia="Arial" w:hAnsi="Arial" w:cs="Arial"/>
          <w:kern w:val="0"/>
          <w:sz w:val="14"/>
          <w:szCs w:val="14"/>
        </w:rPr>
        <w:t>, dos cargos de assessor parlamentar que exerciam, em comissão, neste legislativo.</w:t>
      </w:r>
    </w:p>
    <w:p w14:paraId="097C2894" w14:textId="77777777" w:rsidR="009B283C" w:rsidRPr="009B283C" w:rsidRDefault="009B283C" w:rsidP="009B283C">
      <w:pPr>
        <w:spacing w:line="276" w:lineRule="auto"/>
        <w:ind w:right="57"/>
        <w:contextualSpacing/>
        <w:jc w:val="both"/>
        <w:rPr>
          <w:sz w:val="14"/>
          <w:szCs w:val="14"/>
        </w:rPr>
      </w:pPr>
    </w:p>
    <w:p w14:paraId="35EF5B40" w14:textId="7B2D6976" w:rsidR="009B283C" w:rsidRPr="009B283C" w:rsidRDefault="009B283C" w:rsidP="009B283C">
      <w:pPr>
        <w:spacing w:line="276" w:lineRule="auto"/>
        <w:ind w:right="57"/>
        <w:contextualSpacing/>
        <w:jc w:val="both"/>
        <w:rPr>
          <w:rFonts w:ascii="Arial" w:eastAsia="Arial" w:hAnsi="Arial" w:cs="Arial"/>
          <w:kern w:val="0"/>
          <w:sz w:val="14"/>
          <w:szCs w:val="14"/>
        </w:rPr>
      </w:pPr>
      <w:r w:rsidRPr="009B283C">
        <w:rPr>
          <w:rFonts w:ascii="Arial" w:eastAsia="Arial" w:hAnsi="Arial" w:cs="Arial"/>
          <w:b/>
          <w:bCs/>
          <w:kern w:val="0"/>
          <w:sz w:val="14"/>
          <w:szCs w:val="14"/>
        </w:rPr>
        <w:t>Parágrafo único</w:t>
      </w:r>
      <w:r w:rsidRPr="009B283C">
        <w:rPr>
          <w:rFonts w:ascii="Arial" w:eastAsia="Arial" w:hAnsi="Arial" w:cs="Arial"/>
          <w:b/>
          <w:bCs/>
          <w:kern w:val="0"/>
          <w:sz w:val="14"/>
          <w:szCs w:val="14"/>
        </w:rPr>
        <w:t xml:space="preserve"> - </w:t>
      </w:r>
      <w:r w:rsidRPr="009B283C">
        <w:rPr>
          <w:rFonts w:ascii="Arial" w:eastAsia="Arial" w:hAnsi="Arial" w:cs="Arial"/>
          <w:kern w:val="0"/>
          <w:sz w:val="14"/>
          <w:szCs w:val="14"/>
        </w:rPr>
        <w:t xml:space="preserve">O último dia de efetivo exercício dos servidores descritos no </w:t>
      </w:r>
      <w:r w:rsidRPr="009B283C">
        <w:rPr>
          <w:rFonts w:ascii="Arial" w:eastAsia="Arial" w:hAnsi="Arial" w:cs="Arial"/>
          <w:i/>
          <w:iCs/>
          <w:kern w:val="0"/>
          <w:sz w:val="14"/>
          <w:szCs w:val="14"/>
        </w:rPr>
        <w:t>caput</w:t>
      </w:r>
      <w:r w:rsidRPr="009B283C">
        <w:rPr>
          <w:rFonts w:ascii="Arial" w:eastAsia="Arial" w:hAnsi="Arial" w:cs="Arial"/>
          <w:kern w:val="0"/>
          <w:sz w:val="14"/>
          <w:szCs w:val="14"/>
        </w:rPr>
        <w:t xml:space="preserve"> desse artigo foi 3 (três) de fevereiro de 2026.</w:t>
      </w:r>
    </w:p>
    <w:p w14:paraId="1833E0CF" w14:textId="77777777" w:rsidR="009B283C" w:rsidRPr="009B283C" w:rsidRDefault="009B283C" w:rsidP="009B283C">
      <w:pPr>
        <w:spacing w:line="276" w:lineRule="auto"/>
        <w:ind w:right="57"/>
        <w:contextualSpacing/>
        <w:jc w:val="both"/>
        <w:rPr>
          <w:sz w:val="14"/>
          <w:szCs w:val="14"/>
        </w:rPr>
      </w:pPr>
    </w:p>
    <w:p w14:paraId="3A8C7AB2" w14:textId="7060EA93" w:rsidR="009B283C" w:rsidRPr="009B283C" w:rsidRDefault="009B283C" w:rsidP="009B283C">
      <w:pPr>
        <w:pStyle w:val="LO-Normal3"/>
        <w:spacing w:line="276" w:lineRule="auto"/>
        <w:contextualSpacing/>
        <w:jc w:val="both"/>
        <w:rPr>
          <w:sz w:val="14"/>
          <w:szCs w:val="14"/>
        </w:rPr>
      </w:pPr>
      <w:r w:rsidRPr="009B283C">
        <w:rPr>
          <w:rFonts w:ascii="Arial" w:eastAsia="Arial" w:hAnsi="Arial" w:cs="Arial"/>
          <w:b/>
          <w:bCs/>
          <w:kern w:val="0"/>
          <w:sz w:val="14"/>
          <w:szCs w:val="14"/>
        </w:rPr>
        <w:t>Artigo 2º</w:t>
      </w:r>
      <w:r w:rsidRPr="009B283C">
        <w:rPr>
          <w:rFonts w:ascii="Arial" w:eastAsia="Arial" w:hAnsi="Arial" w:cs="Arial"/>
          <w:b/>
          <w:bCs/>
          <w:kern w:val="0"/>
          <w:sz w:val="14"/>
          <w:szCs w:val="14"/>
        </w:rPr>
        <w:t xml:space="preserve">- </w:t>
      </w:r>
      <w:r w:rsidRPr="009B283C">
        <w:rPr>
          <w:rFonts w:ascii="Arial" w:eastAsia="Arial" w:hAnsi="Arial" w:cs="Arial"/>
          <w:kern w:val="0"/>
          <w:sz w:val="14"/>
          <w:szCs w:val="14"/>
        </w:rPr>
        <w:t>A presente portaria entra em vigor na data de sua publicação no lugar de costume.</w:t>
      </w:r>
    </w:p>
    <w:p w14:paraId="3A4BCD57" w14:textId="77777777" w:rsidR="009B283C" w:rsidRPr="009B283C" w:rsidRDefault="009B283C" w:rsidP="009B283C">
      <w:pPr>
        <w:pStyle w:val="LO-Normal3"/>
        <w:spacing w:line="276" w:lineRule="auto"/>
        <w:contextualSpacing/>
        <w:jc w:val="both"/>
        <w:rPr>
          <w:rFonts w:ascii="Arial" w:hAnsi="Arial" w:cs="Arial"/>
          <w:sz w:val="14"/>
          <w:szCs w:val="14"/>
        </w:rPr>
      </w:pPr>
    </w:p>
    <w:p w14:paraId="594301F1" w14:textId="77777777" w:rsidR="00D56C5A" w:rsidRPr="009B283C" w:rsidRDefault="00D56C5A" w:rsidP="00D56C5A">
      <w:pPr>
        <w:pStyle w:val="PargrafodaLista"/>
        <w:widowControl/>
        <w:suppressAutoHyphens w:val="0"/>
        <w:spacing w:before="100" w:beforeAutospacing="1"/>
        <w:ind w:left="0"/>
        <w:mirrorIndents/>
        <w:textAlignment w:val="auto"/>
        <w:rPr>
          <w:rFonts w:ascii="Arial" w:hAnsi="Arial"/>
          <w:b/>
          <w:bCs/>
          <w:sz w:val="14"/>
          <w:szCs w:val="14"/>
        </w:rPr>
      </w:pPr>
      <w:r w:rsidRPr="009B283C">
        <w:rPr>
          <w:rFonts w:ascii="Arial" w:hAnsi="Arial"/>
          <w:b/>
          <w:bCs/>
          <w:sz w:val="14"/>
          <w:szCs w:val="14"/>
        </w:rPr>
        <w:t>PUBLIQUE-SE E CUMPRA-SE</w:t>
      </w:r>
    </w:p>
    <w:p w14:paraId="6F21419E" w14:textId="48494329" w:rsidR="005B5F90" w:rsidRPr="009B283C" w:rsidRDefault="005B5F90" w:rsidP="00A00E22">
      <w:pPr>
        <w:widowControl/>
        <w:suppressAutoHyphens w:val="0"/>
        <w:spacing w:before="100" w:beforeAutospacing="1"/>
        <w:contextualSpacing/>
        <w:jc w:val="center"/>
        <w:textAlignment w:val="auto"/>
        <w:rPr>
          <w:rFonts w:ascii="Liberation Serif" w:eastAsia="Times New Roman" w:hAnsi="Liberation Serif" w:cs="Liberation Serif"/>
          <w:kern w:val="0"/>
          <w:sz w:val="14"/>
          <w:szCs w:val="14"/>
          <w:lang w:eastAsia="pt-BR" w:bidi="ar-SA"/>
        </w:rPr>
      </w:pPr>
      <w:r w:rsidRPr="009B283C">
        <w:rPr>
          <w:rFonts w:ascii="Arial" w:eastAsia="Times New Roman" w:hAnsi="Arial" w:cs="Arial"/>
          <w:kern w:val="0"/>
          <w:sz w:val="14"/>
          <w:szCs w:val="14"/>
          <w:lang w:eastAsia="pt-BR" w:bidi="ar-SA"/>
        </w:rPr>
        <w:t xml:space="preserve">Câmara Municipal de Montes Claros/MG, </w:t>
      </w:r>
      <w:r w:rsidR="007E019F" w:rsidRPr="009B283C">
        <w:rPr>
          <w:rFonts w:ascii="Arial" w:eastAsia="Times New Roman" w:hAnsi="Arial" w:cs="Arial"/>
          <w:kern w:val="0"/>
          <w:sz w:val="14"/>
          <w:szCs w:val="14"/>
          <w:lang w:eastAsia="pt-BR" w:bidi="ar-SA"/>
        </w:rPr>
        <w:t>0</w:t>
      </w:r>
      <w:r w:rsidR="009B283C" w:rsidRPr="009B283C">
        <w:rPr>
          <w:rFonts w:ascii="Arial" w:eastAsia="Times New Roman" w:hAnsi="Arial" w:cs="Arial"/>
          <w:kern w:val="0"/>
          <w:sz w:val="14"/>
          <w:szCs w:val="14"/>
          <w:lang w:eastAsia="pt-BR" w:bidi="ar-SA"/>
        </w:rPr>
        <w:t>3</w:t>
      </w:r>
      <w:r w:rsidRPr="009B283C">
        <w:rPr>
          <w:rFonts w:ascii="Arial" w:eastAsia="Times New Roman" w:hAnsi="Arial" w:cs="Arial"/>
          <w:kern w:val="0"/>
          <w:sz w:val="14"/>
          <w:szCs w:val="14"/>
          <w:lang w:eastAsia="pt-BR" w:bidi="ar-SA"/>
        </w:rPr>
        <w:t xml:space="preserve"> de</w:t>
      </w:r>
      <w:r w:rsidR="00D56C5A" w:rsidRPr="009B283C">
        <w:rPr>
          <w:rFonts w:ascii="Arial" w:eastAsia="Times New Roman" w:hAnsi="Arial" w:cs="Arial"/>
          <w:kern w:val="0"/>
          <w:sz w:val="14"/>
          <w:szCs w:val="14"/>
          <w:lang w:eastAsia="pt-BR" w:bidi="ar-SA"/>
        </w:rPr>
        <w:t xml:space="preserve"> </w:t>
      </w:r>
      <w:r w:rsidR="007E019F" w:rsidRPr="009B283C">
        <w:rPr>
          <w:rFonts w:ascii="Arial" w:eastAsia="Times New Roman" w:hAnsi="Arial" w:cs="Arial"/>
          <w:kern w:val="0"/>
          <w:sz w:val="14"/>
          <w:szCs w:val="14"/>
          <w:lang w:eastAsia="pt-BR" w:bidi="ar-SA"/>
        </w:rPr>
        <w:t>fevereiro</w:t>
      </w:r>
      <w:r w:rsidRPr="009B283C">
        <w:rPr>
          <w:rFonts w:ascii="Arial" w:eastAsia="Times New Roman" w:hAnsi="Arial" w:cs="Arial"/>
          <w:kern w:val="0"/>
          <w:sz w:val="14"/>
          <w:szCs w:val="14"/>
          <w:lang w:eastAsia="pt-BR" w:bidi="ar-SA"/>
        </w:rPr>
        <w:t xml:space="preserve"> de 202</w:t>
      </w:r>
      <w:r w:rsidR="007E019F" w:rsidRPr="009B283C">
        <w:rPr>
          <w:rFonts w:ascii="Arial" w:eastAsia="Times New Roman" w:hAnsi="Arial" w:cs="Arial"/>
          <w:kern w:val="0"/>
          <w:sz w:val="14"/>
          <w:szCs w:val="14"/>
          <w:lang w:eastAsia="pt-BR" w:bidi="ar-SA"/>
        </w:rPr>
        <w:t>6</w:t>
      </w:r>
      <w:r w:rsidRPr="009B283C">
        <w:rPr>
          <w:rFonts w:ascii="Arial" w:eastAsia="Times New Roman" w:hAnsi="Arial" w:cs="Arial"/>
          <w:kern w:val="0"/>
          <w:sz w:val="14"/>
          <w:szCs w:val="14"/>
          <w:lang w:eastAsia="pt-BR" w:bidi="ar-SA"/>
        </w:rPr>
        <w:t>.</w:t>
      </w:r>
    </w:p>
    <w:p w14:paraId="69DF35EB" w14:textId="77777777" w:rsidR="005B5F90" w:rsidRPr="009B283C" w:rsidRDefault="005B5F90" w:rsidP="00DE79F9">
      <w:pPr>
        <w:widowControl/>
        <w:suppressAutoHyphens w:val="0"/>
        <w:spacing w:before="100" w:beforeAutospacing="1"/>
        <w:ind w:left="510"/>
        <w:contextualSpacing/>
        <w:textAlignment w:val="auto"/>
        <w:rPr>
          <w:rFonts w:ascii="Liberation Serif" w:eastAsia="Times New Roman" w:hAnsi="Liberation Serif" w:cs="Liberation Serif"/>
          <w:kern w:val="0"/>
          <w:sz w:val="14"/>
          <w:szCs w:val="14"/>
          <w:lang w:eastAsia="pt-BR" w:bidi="ar-SA"/>
        </w:rPr>
      </w:pPr>
    </w:p>
    <w:p w14:paraId="24E29937" w14:textId="77777777" w:rsidR="00BF7624" w:rsidRPr="009B283C" w:rsidRDefault="00BF7624" w:rsidP="00BF7624">
      <w:pPr>
        <w:widowControl/>
        <w:suppressAutoHyphens w:val="0"/>
        <w:spacing w:before="100" w:beforeAutospacing="1"/>
        <w:ind w:left="510"/>
        <w:contextualSpacing/>
        <w:textAlignment w:val="auto"/>
        <w:rPr>
          <w:rFonts w:ascii="Liberation Serif" w:eastAsia="Times New Roman" w:hAnsi="Liberation Serif" w:cs="Liberation Serif"/>
          <w:kern w:val="0"/>
          <w:sz w:val="14"/>
          <w:szCs w:val="14"/>
          <w:lang w:eastAsia="pt-BR" w:bidi="ar-SA"/>
        </w:rPr>
      </w:pPr>
    </w:p>
    <w:p w14:paraId="241CA614" w14:textId="77777777" w:rsidR="00BF7624" w:rsidRPr="009B283C" w:rsidRDefault="00BF7624" w:rsidP="00BF7624">
      <w:pPr>
        <w:widowControl/>
        <w:suppressAutoHyphens w:val="0"/>
        <w:spacing w:before="100" w:beforeAutospacing="1"/>
        <w:contextualSpacing/>
        <w:jc w:val="center"/>
        <w:textAlignment w:val="auto"/>
        <w:rPr>
          <w:rFonts w:ascii="Liberation Serif" w:eastAsia="Times New Roman" w:hAnsi="Liberation Serif" w:cs="Liberation Serif"/>
          <w:kern w:val="0"/>
          <w:sz w:val="14"/>
          <w:szCs w:val="14"/>
          <w:lang w:eastAsia="pt-BR" w:bidi="ar-SA"/>
        </w:rPr>
      </w:pPr>
      <w:r w:rsidRPr="009B283C">
        <w:rPr>
          <w:rFonts w:ascii="Arial" w:eastAsia="Times New Roman" w:hAnsi="Arial" w:cs="Arial"/>
          <w:b/>
          <w:bCs/>
          <w:kern w:val="0"/>
          <w:sz w:val="14"/>
          <w:szCs w:val="14"/>
          <w:lang w:eastAsia="pt-BR" w:bidi="ar-SA"/>
        </w:rPr>
        <w:t>Martins Lima Filho</w:t>
      </w:r>
    </w:p>
    <w:p w14:paraId="7A1C1199" w14:textId="77777777" w:rsidR="00BF7624" w:rsidRPr="009B283C" w:rsidRDefault="00BF7624" w:rsidP="00BF7624">
      <w:pPr>
        <w:widowControl/>
        <w:suppressAutoHyphens w:val="0"/>
        <w:spacing w:before="100" w:beforeAutospacing="1"/>
        <w:contextualSpacing/>
        <w:jc w:val="center"/>
        <w:textAlignment w:val="auto"/>
        <w:rPr>
          <w:rFonts w:ascii="Liberation Serif" w:eastAsia="Times New Roman" w:hAnsi="Liberation Serif" w:cs="Liberation Serif"/>
          <w:kern w:val="0"/>
          <w:sz w:val="14"/>
          <w:szCs w:val="14"/>
          <w:lang w:eastAsia="pt-BR" w:bidi="ar-SA"/>
        </w:rPr>
      </w:pPr>
      <w:r w:rsidRPr="009B283C">
        <w:rPr>
          <w:rFonts w:ascii="Arial" w:eastAsia="Times New Roman" w:hAnsi="Arial" w:cs="Arial"/>
          <w:b/>
          <w:bCs/>
          <w:kern w:val="0"/>
          <w:sz w:val="14"/>
          <w:szCs w:val="14"/>
          <w:lang w:eastAsia="pt-BR" w:bidi="ar-SA"/>
        </w:rPr>
        <w:t>Presidente da Câmara</w:t>
      </w:r>
    </w:p>
    <w:p w14:paraId="6D6B67DA" w14:textId="77777777" w:rsidR="00525834" w:rsidRPr="00D54990" w:rsidRDefault="00525834" w:rsidP="004D73B7">
      <w:pPr>
        <w:pStyle w:val="western"/>
        <w:spacing w:after="0" w:line="240" w:lineRule="auto"/>
        <w:contextualSpacing/>
        <w:jc w:val="center"/>
        <w:rPr>
          <w:rFonts w:ascii="Arial" w:hAnsi="Arial" w:cs="Arial"/>
          <w:b/>
          <w:bCs/>
          <w:spacing w:val="12"/>
          <w:sz w:val="14"/>
          <w:szCs w:val="14"/>
        </w:rPr>
      </w:pPr>
      <w:r w:rsidRPr="00D54990">
        <w:rPr>
          <w:rFonts w:ascii="Arial" w:hAnsi="Arial" w:cs="Arial"/>
          <w:b/>
          <w:bCs/>
          <w:spacing w:val="12"/>
          <w:sz w:val="14"/>
          <w:szCs w:val="14"/>
        </w:rPr>
        <w:t>CÂMARA MUNICIPAL DE MONTES CLAROS</w:t>
      </w:r>
    </w:p>
    <w:p w14:paraId="4C7C1A85" w14:textId="0F2EDCE8" w:rsidR="00525834" w:rsidRPr="00D54990" w:rsidRDefault="00525834" w:rsidP="00525834">
      <w:pPr>
        <w:pStyle w:val="Ttulo3"/>
        <w:widowControl/>
        <w:numPr>
          <w:ilvl w:val="0"/>
          <w:numId w:val="0"/>
        </w:numPr>
        <w:suppressAutoHyphens w:val="0"/>
        <w:spacing w:before="0" w:after="0"/>
        <w:contextualSpacing/>
        <w:textAlignment w:val="auto"/>
        <w:rPr>
          <w:rFonts w:ascii="Arial" w:hAnsi="Arial" w:cs="Arial"/>
          <w:color w:val="auto"/>
          <w:spacing w:val="20"/>
          <w:sz w:val="14"/>
          <w:szCs w:val="14"/>
        </w:rPr>
      </w:pPr>
      <w:r w:rsidRPr="00D54990">
        <w:rPr>
          <w:rFonts w:ascii="Arial" w:hAnsi="Arial" w:cs="Arial"/>
          <w:color w:val="auto"/>
          <w:spacing w:val="20"/>
          <w:sz w:val="14"/>
          <w:szCs w:val="14"/>
        </w:rPr>
        <w:t>PORTARIA N</w:t>
      </w:r>
      <w:r w:rsidR="00522F57" w:rsidRPr="00D54990">
        <w:rPr>
          <w:rFonts w:ascii="Arial" w:hAnsi="Arial" w:cs="Arial"/>
          <w:color w:val="auto"/>
          <w:spacing w:val="20"/>
          <w:sz w:val="14"/>
          <w:szCs w:val="14"/>
        </w:rPr>
        <w:t>º</w:t>
      </w:r>
      <w:r w:rsidR="00926062" w:rsidRPr="00D54990">
        <w:rPr>
          <w:rFonts w:ascii="Arial" w:hAnsi="Arial" w:cs="Arial"/>
          <w:color w:val="auto"/>
          <w:spacing w:val="20"/>
          <w:sz w:val="14"/>
          <w:szCs w:val="14"/>
        </w:rPr>
        <w:t>1</w:t>
      </w:r>
      <w:r w:rsidR="009B283C" w:rsidRPr="00D54990">
        <w:rPr>
          <w:rFonts w:ascii="Arial" w:hAnsi="Arial" w:cs="Arial"/>
          <w:color w:val="auto"/>
          <w:spacing w:val="20"/>
          <w:sz w:val="14"/>
          <w:szCs w:val="14"/>
        </w:rPr>
        <w:t>6</w:t>
      </w:r>
      <w:r w:rsidRPr="00D54990">
        <w:rPr>
          <w:rFonts w:ascii="Arial" w:hAnsi="Arial" w:cs="Arial"/>
          <w:color w:val="auto"/>
          <w:spacing w:val="20"/>
          <w:sz w:val="14"/>
          <w:szCs w:val="14"/>
        </w:rPr>
        <w:t>/2026</w:t>
      </w:r>
    </w:p>
    <w:p w14:paraId="04C84EC4" w14:textId="0A401D77" w:rsidR="00D54990" w:rsidRPr="00D54990" w:rsidRDefault="00D54990" w:rsidP="001C43B1">
      <w:pPr>
        <w:widowControl/>
        <w:suppressAutoHyphens w:val="0"/>
        <w:spacing w:before="100" w:beforeAutospacing="1" w:line="276" w:lineRule="auto"/>
        <w:jc w:val="both"/>
        <w:textAlignment w:val="auto"/>
        <w:rPr>
          <w:rFonts w:ascii="Times New Roman" w:eastAsia="Times New Roman" w:hAnsi="Times New Roman" w:cs="Times New Roman"/>
          <w:color w:val="auto"/>
          <w:kern w:val="0"/>
          <w:sz w:val="14"/>
          <w:szCs w:val="14"/>
          <w:lang w:eastAsia="pt-BR" w:bidi="ar-SA"/>
        </w:rPr>
      </w:pPr>
      <w:r w:rsidRPr="00D54990">
        <w:rPr>
          <w:rFonts w:ascii="Arial" w:eastAsia="Times New Roman" w:hAnsi="Arial" w:cs="Arial"/>
          <w:color w:val="auto"/>
          <w:kern w:val="0"/>
          <w:sz w:val="14"/>
          <w:szCs w:val="14"/>
          <w:lang w:eastAsia="pt-BR" w:bidi="ar-SA"/>
        </w:rPr>
        <w:t xml:space="preserve">O Presidente da Câmara Municipal de Montes Claros (MG), no uso de suas atribuições legais e tendo em vista o disposto nas Resoluções desta Câmara Municipal nº15/1999, nº24/2002, nº125/2006, nas Leis Municipais nº3.002/2002, nº3.074/2002, nº3.906/2008, LC nº 89/2022, nº5.656/2024, nº5.678/2024, nº5.786/2025 e demais normas em </w:t>
      </w:r>
      <w:r w:rsidRPr="00D54990">
        <w:rPr>
          <w:rFonts w:ascii="Arial" w:eastAsia="Times New Roman" w:hAnsi="Arial" w:cs="Arial"/>
          <w:color w:val="auto"/>
          <w:kern w:val="0"/>
          <w:sz w:val="14"/>
          <w:szCs w:val="14"/>
          <w:lang w:eastAsia="pt-BR" w:bidi="ar-SA"/>
        </w:rPr>
        <w:t>vigor,</w:t>
      </w:r>
      <w:r w:rsidRPr="00D54990">
        <w:rPr>
          <w:rFonts w:ascii="Arial" w:eastAsia="Times New Roman" w:hAnsi="Arial" w:cs="Arial"/>
          <w:b/>
          <w:bCs/>
          <w:color w:val="auto"/>
          <w:spacing w:val="20"/>
          <w:kern w:val="0"/>
          <w:sz w:val="14"/>
          <w:szCs w:val="14"/>
          <w:lang w:eastAsia="pt-BR" w:bidi="ar-SA"/>
        </w:rPr>
        <w:t xml:space="preserve"> RESOLVE</w:t>
      </w:r>
      <w:r w:rsidRPr="00D54990">
        <w:rPr>
          <w:rFonts w:ascii="Arial" w:eastAsia="Times New Roman" w:hAnsi="Arial" w:cs="Arial"/>
          <w:b/>
          <w:bCs/>
          <w:color w:val="auto"/>
          <w:kern w:val="0"/>
          <w:sz w:val="14"/>
          <w:szCs w:val="14"/>
          <w:lang w:eastAsia="pt-BR" w:bidi="ar-SA"/>
        </w:rPr>
        <w:t>:</w:t>
      </w:r>
    </w:p>
    <w:p w14:paraId="138269A8" w14:textId="18DE1D89" w:rsidR="00D54990" w:rsidRPr="00D54990" w:rsidRDefault="00D54990" w:rsidP="001C43B1">
      <w:pPr>
        <w:widowControl/>
        <w:suppressAutoHyphens w:val="0"/>
        <w:spacing w:before="100" w:beforeAutospacing="1" w:line="276" w:lineRule="auto"/>
        <w:jc w:val="both"/>
        <w:textAlignment w:val="auto"/>
        <w:rPr>
          <w:rFonts w:ascii="Times New Roman" w:eastAsia="Times New Roman" w:hAnsi="Times New Roman" w:cs="Times New Roman"/>
          <w:color w:val="auto"/>
          <w:kern w:val="0"/>
          <w:sz w:val="14"/>
          <w:szCs w:val="14"/>
          <w:lang w:eastAsia="pt-BR" w:bidi="ar-SA"/>
        </w:rPr>
      </w:pPr>
      <w:r w:rsidRPr="00D54990">
        <w:rPr>
          <w:rFonts w:ascii="Arial" w:eastAsia="Times New Roman" w:hAnsi="Arial" w:cs="Arial"/>
          <w:b/>
          <w:bCs/>
          <w:color w:val="auto"/>
          <w:kern w:val="0"/>
          <w:sz w:val="14"/>
          <w:szCs w:val="14"/>
          <w:lang w:eastAsia="pt-BR" w:bidi="ar-SA"/>
        </w:rPr>
        <w:t>Artigo 1º</w:t>
      </w:r>
      <w:r w:rsidRPr="00D54990">
        <w:rPr>
          <w:rFonts w:ascii="Arial" w:eastAsia="Times New Roman" w:hAnsi="Arial" w:cs="Arial"/>
          <w:b/>
          <w:bCs/>
          <w:color w:val="auto"/>
          <w:kern w:val="0"/>
          <w:sz w:val="14"/>
          <w:szCs w:val="14"/>
          <w:lang w:eastAsia="pt-BR" w:bidi="ar-SA"/>
        </w:rPr>
        <w:t xml:space="preserve">- </w:t>
      </w:r>
      <w:r w:rsidRPr="00D54990">
        <w:rPr>
          <w:rFonts w:ascii="Arial" w:eastAsia="Times New Roman" w:hAnsi="Arial" w:cs="Arial"/>
          <w:color w:val="auto"/>
          <w:kern w:val="0"/>
          <w:sz w:val="14"/>
          <w:szCs w:val="14"/>
          <w:lang w:eastAsia="pt-BR" w:bidi="ar-SA"/>
        </w:rPr>
        <w:t xml:space="preserve">Definir a estrutura do gabinete do </w:t>
      </w:r>
      <w:r w:rsidRPr="00D54990">
        <w:rPr>
          <w:rFonts w:ascii="Arial" w:eastAsia="Times New Roman" w:hAnsi="Arial" w:cs="Arial"/>
          <w:b/>
          <w:bCs/>
          <w:color w:val="auto"/>
          <w:kern w:val="0"/>
          <w:sz w:val="14"/>
          <w:szCs w:val="14"/>
          <w:lang w:eastAsia="pt-BR" w:bidi="ar-SA"/>
        </w:rPr>
        <w:t>vereador</w:t>
      </w:r>
      <w:r w:rsidRPr="00D54990">
        <w:rPr>
          <w:rFonts w:ascii="Arial" w:eastAsia="Times New Roman" w:hAnsi="Arial" w:cs="Arial"/>
          <w:color w:val="auto"/>
          <w:kern w:val="0"/>
          <w:sz w:val="14"/>
          <w:szCs w:val="14"/>
          <w:lang w:eastAsia="pt-BR" w:bidi="ar-SA"/>
        </w:rPr>
        <w:t xml:space="preserve"> </w:t>
      </w:r>
      <w:r w:rsidRPr="00D54990">
        <w:rPr>
          <w:rFonts w:ascii="Arial" w:eastAsia="Times New Roman" w:hAnsi="Arial" w:cs="Arial"/>
          <w:b/>
          <w:bCs/>
          <w:color w:val="auto"/>
          <w:kern w:val="0"/>
          <w:sz w:val="14"/>
          <w:szCs w:val="14"/>
          <w:lang w:eastAsia="pt-BR" w:bidi="ar-SA"/>
        </w:rPr>
        <w:t>Eduardo Vinícius Soares Ferreira</w:t>
      </w:r>
      <w:r w:rsidRPr="00D54990">
        <w:rPr>
          <w:rFonts w:ascii="Arial" w:eastAsia="Times New Roman" w:hAnsi="Arial" w:cs="Arial"/>
          <w:color w:val="auto"/>
          <w:kern w:val="0"/>
          <w:sz w:val="14"/>
          <w:szCs w:val="14"/>
          <w:lang w:eastAsia="pt-BR" w:bidi="ar-SA"/>
        </w:rPr>
        <w:t xml:space="preserve">, conforme descrito a seguir: 01 cargo de assessor parlamentar G-231, 240 pontos; 01 cargo de assessor parlamentar G-161, 170 pontos; 01 cargo de assessor parlamentar G-144, 153 pontos; 01 cargo de assessor parlamentar G-141, 150 pontos; 01 cargo de assessor parlamentar G-121, 130 pontos; 01 cargo de assessor parlamentar G-104, 113 pontos; 01 cargo de assessor parlamentar G-96, 105 pontos; 01 cargo de assessor parlamentar G-86, 95 pontos; 03 cargos de assessor parlamentar G-77, 86 pontos. </w:t>
      </w:r>
      <w:r w:rsidRPr="00D54990">
        <w:rPr>
          <w:rFonts w:ascii="Arial" w:eastAsia="Times New Roman" w:hAnsi="Arial" w:cs="Arial"/>
          <w:b/>
          <w:bCs/>
          <w:color w:val="auto"/>
          <w:kern w:val="0"/>
          <w:sz w:val="14"/>
          <w:szCs w:val="14"/>
          <w:lang w:eastAsia="pt-BR" w:bidi="ar-SA"/>
        </w:rPr>
        <w:t>Total de pontos: 1.414.</w:t>
      </w:r>
    </w:p>
    <w:p w14:paraId="0D1C0B34" w14:textId="57A65509" w:rsidR="00D54990" w:rsidRPr="00D54990" w:rsidRDefault="00D54990" w:rsidP="001C43B1">
      <w:pPr>
        <w:widowControl/>
        <w:suppressAutoHyphens w:val="0"/>
        <w:spacing w:before="100" w:beforeAutospacing="1" w:line="276" w:lineRule="auto"/>
        <w:ind w:right="57"/>
        <w:jc w:val="both"/>
        <w:textAlignment w:val="auto"/>
        <w:rPr>
          <w:rFonts w:ascii="Times New Roman" w:eastAsia="Times New Roman" w:hAnsi="Times New Roman" w:cs="Times New Roman"/>
          <w:color w:val="auto"/>
          <w:kern w:val="0"/>
          <w:sz w:val="14"/>
          <w:szCs w:val="14"/>
          <w:lang w:eastAsia="pt-BR" w:bidi="ar-SA"/>
        </w:rPr>
      </w:pPr>
      <w:r w:rsidRPr="00D54990">
        <w:rPr>
          <w:rFonts w:ascii="Arial" w:eastAsia="Times New Roman" w:hAnsi="Arial" w:cs="Arial"/>
          <w:b/>
          <w:bCs/>
          <w:kern w:val="0"/>
          <w:sz w:val="14"/>
          <w:szCs w:val="14"/>
          <w:lang w:eastAsia="pt-BR" w:bidi="ar-SA"/>
        </w:rPr>
        <w:t>Artigo 2º</w:t>
      </w:r>
      <w:r w:rsidRPr="00D54990">
        <w:rPr>
          <w:rFonts w:ascii="Arial" w:eastAsia="Times New Roman" w:hAnsi="Arial" w:cs="Arial"/>
          <w:b/>
          <w:bCs/>
          <w:kern w:val="0"/>
          <w:sz w:val="14"/>
          <w:szCs w:val="14"/>
          <w:lang w:eastAsia="pt-BR" w:bidi="ar-SA"/>
        </w:rPr>
        <w:t xml:space="preserve">- </w:t>
      </w:r>
      <w:r w:rsidRPr="00D54990">
        <w:rPr>
          <w:rFonts w:ascii="Arial" w:eastAsia="Times New Roman" w:hAnsi="Arial" w:cs="Arial"/>
          <w:kern w:val="0"/>
          <w:sz w:val="14"/>
          <w:szCs w:val="14"/>
          <w:lang w:eastAsia="pt-BR" w:bidi="ar-SA"/>
        </w:rPr>
        <w:t xml:space="preserve">Definir a pontuação dos cargos de assessor parlamentar dos servidores a seguir, lotados no gabinete do </w:t>
      </w:r>
      <w:r w:rsidRPr="00D54990">
        <w:rPr>
          <w:rFonts w:ascii="Arial" w:eastAsia="Times New Roman" w:hAnsi="Arial" w:cs="Arial"/>
          <w:b/>
          <w:bCs/>
          <w:kern w:val="0"/>
          <w:sz w:val="14"/>
          <w:szCs w:val="14"/>
          <w:lang w:eastAsia="pt-BR" w:bidi="ar-SA"/>
        </w:rPr>
        <w:t>vereador</w:t>
      </w:r>
      <w:r w:rsidRPr="00D54990">
        <w:rPr>
          <w:rFonts w:ascii="Arial" w:eastAsia="Times New Roman" w:hAnsi="Arial" w:cs="Arial"/>
          <w:kern w:val="0"/>
          <w:sz w:val="14"/>
          <w:szCs w:val="14"/>
          <w:lang w:eastAsia="pt-BR" w:bidi="ar-SA"/>
        </w:rPr>
        <w:t xml:space="preserve"> </w:t>
      </w:r>
      <w:r w:rsidRPr="00D54990">
        <w:rPr>
          <w:rFonts w:ascii="Arial" w:eastAsia="Times New Roman" w:hAnsi="Arial" w:cs="Arial"/>
          <w:b/>
          <w:bCs/>
          <w:kern w:val="0"/>
          <w:sz w:val="14"/>
          <w:szCs w:val="14"/>
          <w:lang w:eastAsia="pt-BR" w:bidi="ar-SA"/>
        </w:rPr>
        <w:t>Eduardo Vinícius Soares Ferreira</w:t>
      </w:r>
      <w:r w:rsidRPr="00D54990">
        <w:rPr>
          <w:rFonts w:ascii="Arial" w:eastAsia="Times New Roman" w:hAnsi="Arial" w:cs="Arial"/>
          <w:kern w:val="0"/>
          <w:sz w:val="14"/>
          <w:szCs w:val="14"/>
          <w:lang w:eastAsia="pt-BR" w:bidi="ar-SA"/>
        </w:rPr>
        <w:t>:</w:t>
      </w:r>
      <w:r w:rsidRPr="00D54990">
        <w:rPr>
          <w:rFonts w:ascii="Arial" w:eastAsia="Times New Roman" w:hAnsi="Arial" w:cs="Arial"/>
          <w:b/>
          <w:bCs/>
          <w:kern w:val="0"/>
          <w:sz w:val="14"/>
          <w:szCs w:val="14"/>
          <w:lang w:eastAsia="pt-BR" w:bidi="ar-SA"/>
        </w:rPr>
        <w:t xml:space="preserve"> Edna Florentino Silva Mendes</w:t>
      </w:r>
      <w:r w:rsidRPr="00D54990">
        <w:rPr>
          <w:rFonts w:ascii="Arial" w:eastAsia="Times New Roman" w:hAnsi="Arial" w:cs="Arial"/>
          <w:kern w:val="0"/>
          <w:sz w:val="14"/>
          <w:szCs w:val="14"/>
          <w:lang w:eastAsia="pt-BR" w:bidi="ar-SA"/>
        </w:rPr>
        <w:t xml:space="preserve">, nível G-77, 86 pontos; </w:t>
      </w:r>
      <w:r w:rsidRPr="00D54990">
        <w:rPr>
          <w:rFonts w:ascii="Arial" w:eastAsia="Times New Roman" w:hAnsi="Arial" w:cs="Arial"/>
          <w:b/>
          <w:bCs/>
          <w:kern w:val="0"/>
          <w:sz w:val="14"/>
          <w:szCs w:val="14"/>
          <w:lang w:eastAsia="pt-BR" w:bidi="ar-SA"/>
        </w:rPr>
        <w:t>Liliam Marcia Lima</w:t>
      </w:r>
      <w:r w:rsidRPr="00D54990">
        <w:rPr>
          <w:rFonts w:ascii="Arial" w:eastAsia="Times New Roman" w:hAnsi="Arial" w:cs="Arial"/>
          <w:kern w:val="0"/>
          <w:sz w:val="14"/>
          <w:szCs w:val="14"/>
          <w:lang w:eastAsia="pt-BR" w:bidi="ar-SA"/>
        </w:rPr>
        <w:t xml:space="preserve">, nível G-77, 86 pontos; </w:t>
      </w:r>
      <w:r w:rsidRPr="00D54990">
        <w:rPr>
          <w:rFonts w:ascii="Arial" w:eastAsia="Times New Roman" w:hAnsi="Arial" w:cs="Arial"/>
          <w:b/>
          <w:bCs/>
          <w:kern w:val="0"/>
          <w:sz w:val="14"/>
          <w:szCs w:val="14"/>
          <w:lang w:eastAsia="pt-BR" w:bidi="ar-SA"/>
        </w:rPr>
        <w:t>Luiz Carlos Ferreira</w:t>
      </w:r>
      <w:r w:rsidRPr="00D54990">
        <w:rPr>
          <w:rFonts w:ascii="Arial" w:eastAsia="Times New Roman" w:hAnsi="Arial" w:cs="Arial"/>
          <w:kern w:val="0"/>
          <w:sz w:val="14"/>
          <w:szCs w:val="14"/>
          <w:lang w:eastAsia="pt-BR" w:bidi="ar-SA"/>
        </w:rPr>
        <w:t>, nível G-77, 86 pontos.</w:t>
      </w:r>
    </w:p>
    <w:p w14:paraId="07E69413" w14:textId="1C412549" w:rsidR="00D54990" w:rsidRPr="00D54990" w:rsidRDefault="00D54990" w:rsidP="001C43B1">
      <w:pPr>
        <w:widowControl/>
        <w:suppressAutoHyphens w:val="0"/>
        <w:spacing w:before="100" w:beforeAutospacing="1" w:line="276" w:lineRule="auto"/>
        <w:ind w:right="57"/>
        <w:jc w:val="both"/>
        <w:textAlignment w:val="auto"/>
        <w:rPr>
          <w:rFonts w:ascii="Times New Roman" w:eastAsia="Times New Roman" w:hAnsi="Times New Roman" w:cs="Times New Roman"/>
          <w:color w:val="auto"/>
          <w:kern w:val="0"/>
          <w:lang w:eastAsia="pt-BR" w:bidi="ar-SA"/>
        </w:rPr>
      </w:pPr>
      <w:r w:rsidRPr="00D54990">
        <w:rPr>
          <w:rFonts w:ascii="Arial" w:eastAsia="Times New Roman" w:hAnsi="Arial" w:cs="Arial"/>
          <w:b/>
          <w:bCs/>
          <w:color w:val="auto"/>
          <w:kern w:val="0"/>
          <w:sz w:val="14"/>
          <w:szCs w:val="14"/>
          <w:lang w:eastAsia="pt-BR" w:bidi="ar-SA"/>
        </w:rPr>
        <w:t>Artigo 3º</w:t>
      </w:r>
      <w:r w:rsidRPr="00D54990">
        <w:rPr>
          <w:rFonts w:ascii="Arial" w:eastAsia="Times New Roman" w:hAnsi="Arial" w:cs="Arial"/>
          <w:b/>
          <w:bCs/>
          <w:color w:val="auto"/>
          <w:kern w:val="0"/>
          <w:sz w:val="14"/>
          <w:szCs w:val="14"/>
          <w:lang w:eastAsia="pt-BR" w:bidi="ar-SA"/>
        </w:rPr>
        <w:t xml:space="preserve">- </w:t>
      </w:r>
      <w:r w:rsidRPr="00D54990">
        <w:rPr>
          <w:rFonts w:ascii="Arial" w:eastAsia="Times New Roman" w:hAnsi="Arial" w:cs="Arial"/>
          <w:kern w:val="0"/>
          <w:sz w:val="14"/>
          <w:szCs w:val="14"/>
          <w:lang w:eastAsia="pt-BR" w:bidi="ar-SA"/>
        </w:rPr>
        <w:t>A presente portaria entra em vigor na data de sua publicação no lugar de costume</w:t>
      </w:r>
      <w:r w:rsidRPr="00D54990">
        <w:rPr>
          <w:rFonts w:ascii="Arial" w:eastAsia="Times New Roman" w:hAnsi="Arial" w:cs="Arial"/>
          <w:kern w:val="0"/>
          <w:lang w:eastAsia="pt-BR" w:bidi="ar-SA"/>
        </w:rPr>
        <w:t>.</w:t>
      </w:r>
    </w:p>
    <w:p w14:paraId="012A024C" w14:textId="77777777" w:rsidR="004D73B7" w:rsidRDefault="00525834" w:rsidP="004D73B7">
      <w:pPr>
        <w:pStyle w:val="PargrafodaLista"/>
        <w:widowControl/>
        <w:suppressAutoHyphens w:val="0"/>
        <w:spacing w:before="100" w:beforeAutospacing="1"/>
        <w:ind w:left="0"/>
        <w:mirrorIndents/>
        <w:textAlignment w:val="auto"/>
        <w:rPr>
          <w:rFonts w:ascii="Arial" w:hAnsi="Arial"/>
          <w:b/>
          <w:bCs/>
          <w:sz w:val="14"/>
          <w:szCs w:val="14"/>
        </w:rPr>
      </w:pPr>
      <w:r w:rsidRPr="00525834">
        <w:rPr>
          <w:rFonts w:ascii="Arial" w:hAnsi="Arial"/>
          <w:b/>
          <w:bCs/>
          <w:sz w:val="14"/>
          <w:szCs w:val="14"/>
        </w:rPr>
        <w:t>PUBLIQUE-SE E CUMPRA-SE</w:t>
      </w:r>
    </w:p>
    <w:p w14:paraId="724863CF" w14:textId="77777777" w:rsidR="004D73B7" w:rsidRDefault="004D73B7" w:rsidP="004D73B7">
      <w:pPr>
        <w:pStyle w:val="PargrafodaLista"/>
        <w:widowControl/>
        <w:suppressAutoHyphens w:val="0"/>
        <w:spacing w:before="100" w:beforeAutospacing="1"/>
        <w:ind w:left="0"/>
        <w:mirrorIndents/>
        <w:textAlignment w:val="auto"/>
        <w:rPr>
          <w:rFonts w:ascii="Arial" w:hAnsi="Arial"/>
          <w:b/>
          <w:bCs/>
          <w:sz w:val="14"/>
          <w:szCs w:val="14"/>
        </w:rPr>
      </w:pPr>
    </w:p>
    <w:p w14:paraId="4079084F" w14:textId="023DE389" w:rsidR="00525834" w:rsidRPr="009B283C" w:rsidRDefault="00525834" w:rsidP="009B283C">
      <w:pPr>
        <w:pStyle w:val="PargrafodaLista"/>
        <w:widowControl/>
        <w:suppressAutoHyphens w:val="0"/>
        <w:spacing w:before="100" w:beforeAutospacing="1"/>
        <w:ind w:left="0"/>
        <w:mirrorIndents/>
        <w:jc w:val="center"/>
        <w:textAlignment w:val="auto"/>
        <w:rPr>
          <w:rFonts w:ascii="Arial" w:eastAsia="Times New Roman" w:hAnsi="Arial" w:cs="Arial"/>
          <w:kern w:val="0"/>
          <w:sz w:val="14"/>
          <w:szCs w:val="14"/>
          <w:lang w:eastAsia="pt-BR" w:bidi="ar-SA"/>
        </w:rPr>
      </w:pPr>
      <w:r w:rsidRPr="00525834">
        <w:rPr>
          <w:rFonts w:ascii="Arial" w:eastAsia="Times New Roman" w:hAnsi="Arial" w:cs="Arial"/>
          <w:kern w:val="0"/>
          <w:sz w:val="14"/>
          <w:szCs w:val="14"/>
          <w:lang w:eastAsia="pt-BR" w:bidi="ar-SA"/>
        </w:rPr>
        <w:t>Câmara Municipal de Montes Claros/MG, 0</w:t>
      </w:r>
      <w:r w:rsidR="00D54990">
        <w:rPr>
          <w:rFonts w:ascii="Arial" w:eastAsia="Times New Roman" w:hAnsi="Arial" w:cs="Arial"/>
          <w:kern w:val="0"/>
          <w:sz w:val="14"/>
          <w:szCs w:val="14"/>
          <w:lang w:eastAsia="pt-BR" w:bidi="ar-SA"/>
        </w:rPr>
        <w:t>4</w:t>
      </w:r>
      <w:r w:rsidRPr="00525834">
        <w:rPr>
          <w:rFonts w:ascii="Arial" w:eastAsia="Times New Roman" w:hAnsi="Arial" w:cs="Arial"/>
          <w:kern w:val="0"/>
          <w:sz w:val="14"/>
          <w:szCs w:val="14"/>
          <w:lang w:eastAsia="pt-BR" w:bidi="ar-SA"/>
        </w:rPr>
        <w:t xml:space="preserve"> de fevereiro de 2026.</w:t>
      </w:r>
    </w:p>
    <w:p w14:paraId="05C14AD0" w14:textId="77777777" w:rsidR="00BF7624" w:rsidRPr="00ED1512" w:rsidRDefault="00BF7624" w:rsidP="004D73B7">
      <w:pPr>
        <w:widowControl/>
        <w:suppressAutoHyphens w:val="0"/>
        <w:spacing w:before="100" w:beforeAutospacing="1"/>
        <w:contextualSpacing/>
        <w:textAlignment w:val="auto"/>
        <w:rPr>
          <w:rFonts w:ascii="Liberation Serif" w:eastAsia="Times New Roman" w:hAnsi="Liberation Serif" w:cs="Liberation Serif"/>
          <w:kern w:val="0"/>
          <w:sz w:val="14"/>
          <w:szCs w:val="14"/>
          <w:lang w:eastAsia="pt-BR" w:bidi="ar-SA"/>
        </w:rPr>
      </w:pPr>
    </w:p>
    <w:p w14:paraId="0C0C24D5" w14:textId="77777777" w:rsidR="00BF7624" w:rsidRPr="00ED1512" w:rsidRDefault="00BF7624" w:rsidP="00BF7624">
      <w:pPr>
        <w:widowControl/>
        <w:suppressAutoHyphens w:val="0"/>
        <w:spacing w:before="100" w:beforeAutospacing="1"/>
        <w:ind w:left="510"/>
        <w:contextualSpacing/>
        <w:textAlignment w:val="auto"/>
        <w:rPr>
          <w:rFonts w:ascii="Liberation Serif" w:eastAsia="Times New Roman" w:hAnsi="Liberation Serif" w:cs="Liberation Serif"/>
          <w:kern w:val="0"/>
          <w:sz w:val="14"/>
          <w:szCs w:val="14"/>
          <w:lang w:eastAsia="pt-BR" w:bidi="ar-SA"/>
        </w:rPr>
      </w:pPr>
    </w:p>
    <w:p w14:paraId="48EDC164" w14:textId="77777777" w:rsidR="00BF7624" w:rsidRPr="00ED1512" w:rsidRDefault="00BF7624" w:rsidP="00BF7624">
      <w:pPr>
        <w:widowControl/>
        <w:suppressAutoHyphens w:val="0"/>
        <w:spacing w:before="100" w:beforeAutospacing="1"/>
        <w:contextualSpacing/>
        <w:jc w:val="center"/>
        <w:textAlignment w:val="auto"/>
        <w:rPr>
          <w:rFonts w:ascii="Liberation Serif" w:eastAsia="Times New Roman" w:hAnsi="Liberation Serif" w:cs="Liberation Serif"/>
          <w:kern w:val="0"/>
          <w:sz w:val="14"/>
          <w:szCs w:val="14"/>
          <w:lang w:eastAsia="pt-BR" w:bidi="ar-SA"/>
        </w:rPr>
      </w:pPr>
      <w:r w:rsidRPr="00ED1512">
        <w:rPr>
          <w:rFonts w:ascii="Arial" w:eastAsia="Times New Roman" w:hAnsi="Arial" w:cs="Arial"/>
          <w:b/>
          <w:bCs/>
          <w:kern w:val="0"/>
          <w:sz w:val="14"/>
          <w:szCs w:val="14"/>
          <w:lang w:eastAsia="pt-BR" w:bidi="ar-SA"/>
        </w:rPr>
        <w:t>Martins Lima Filho</w:t>
      </w:r>
    </w:p>
    <w:p w14:paraId="302652B5" w14:textId="5E29ECD1" w:rsidR="004D73B7" w:rsidRDefault="00BF7624" w:rsidP="004D73B7">
      <w:pPr>
        <w:widowControl/>
        <w:suppressAutoHyphens w:val="0"/>
        <w:spacing w:before="100" w:beforeAutospacing="1"/>
        <w:contextualSpacing/>
        <w:jc w:val="center"/>
        <w:textAlignment w:val="auto"/>
        <w:rPr>
          <w:rFonts w:ascii="Arial" w:eastAsia="Times New Roman" w:hAnsi="Arial" w:cs="Arial"/>
          <w:b/>
          <w:bCs/>
          <w:kern w:val="0"/>
          <w:sz w:val="14"/>
          <w:szCs w:val="14"/>
          <w:lang w:eastAsia="pt-BR" w:bidi="ar-SA"/>
        </w:rPr>
      </w:pPr>
      <w:r w:rsidRPr="00ED1512">
        <w:rPr>
          <w:rFonts w:ascii="Arial" w:eastAsia="Times New Roman" w:hAnsi="Arial" w:cs="Arial"/>
          <w:b/>
          <w:bCs/>
          <w:kern w:val="0"/>
          <w:sz w:val="14"/>
          <w:szCs w:val="14"/>
          <w:lang w:eastAsia="pt-BR" w:bidi="ar-SA"/>
        </w:rPr>
        <w:t>Presidente da Câmara</w:t>
      </w:r>
    </w:p>
    <w:p w14:paraId="2DFF3342" w14:textId="325E268C" w:rsidR="00D41AC4" w:rsidRDefault="00D41AC4" w:rsidP="00453E6B">
      <w:pPr>
        <w:widowControl/>
        <w:suppressAutoHyphens w:val="0"/>
        <w:spacing w:before="100" w:beforeAutospacing="1"/>
        <w:contextualSpacing/>
        <w:jc w:val="center"/>
        <w:textAlignment w:val="auto"/>
        <w:rPr>
          <w:rFonts w:ascii="Arial" w:eastAsia="Times New Roman" w:hAnsi="Arial" w:cs="Arial"/>
          <w:b/>
          <w:bCs/>
          <w:kern w:val="0"/>
          <w:sz w:val="14"/>
          <w:szCs w:val="14"/>
          <w:lang w:eastAsia="pt-BR" w:bidi="ar-SA"/>
        </w:rPr>
      </w:pPr>
    </w:p>
    <w:p w14:paraId="60F98BD8" w14:textId="6076C624" w:rsidR="00D41AC4" w:rsidRDefault="00D41AC4" w:rsidP="00453E6B">
      <w:pPr>
        <w:widowControl/>
        <w:suppressAutoHyphens w:val="0"/>
        <w:spacing w:before="100" w:beforeAutospacing="1"/>
        <w:contextualSpacing/>
        <w:jc w:val="center"/>
        <w:textAlignment w:val="auto"/>
        <w:rPr>
          <w:rFonts w:ascii="Arial" w:eastAsia="Times New Roman" w:hAnsi="Arial" w:cs="Arial"/>
          <w:b/>
          <w:bCs/>
          <w:kern w:val="0"/>
          <w:sz w:val="14"/>
          <w:szCs w:val="14"/>
          <w:lang w:eastAsia="pt-BR" w:bidi="ar-SA"/>
        </w:rPr>
      </w:pPr>
    </w:p>
    <w:p w14:paraId="479C49C4" w14:textId="51C6B340" w:rsidR="00D41AC4" w:rsidRDefault="00D41AC4" w:rsidP="00453E6B">
      <w:pPr>
        <w:widowControl/>
        <w:suppressAutoHyphens w:val="0"/>
        <w:spacing w:before="100" w:beforeAutospacing="1"/>
        <w:contextualSpacing/>
        <w:jc w:val="center"/>
        <w:textAlignment w:val="auto"/>
        <w:rPr>
          <w:rFonts w:ascii="Arial" w:eastAsia="Times New Roman" w:hAnsi="Arial" w:cs="Arial"/>
          <w:b/>
          <w:bCs/>
          <w:kern w:val="0"/>
          <w:sz w:val="14"/>
          <w:szCs w:val="14"/>
          <w:lang w:eastAsia="pt-BR" w:bidi="ar-SA"/>
        </w:rPr>
      </w:pPr>
    </w:p>
    <w:p w14:paraId="4ED7904A" w14:textId="3EC75241" w:rsidR="00D41AC4" w:rsidRDefault="00D41AC4" w:rsidP="00453E6B">
      <w:pPr>
        <w:widowControl/>
        <w:suppressAutoHyphens w:val="0"/>
        <w:spacing w:before="100" w:beforeAutospacing="1"/>
        <w:contextualSpacing/>
        <w:jc w:val="center"/>
        <w:textAlignment w:val="auto"/>
        <w:rPr>
          <w:rFonts w:ascii="Arial" w:eastAsia="Times New Roman" w:hAnsi="Arial" w:cs="Arial"/>
          <w:b/>
          <w:bCs/>
          <w:kern w:val="0"/>
          <w:sz w:val="14"/>
          <w:szCs w:val="14"/>
          <w:lang w:eastAsia="pt-BR" w:bidi="ar-SA"/>
        </w:rPr>
      </w:pPr>
    </w:p>
    <w:p w14:paraId="7FAB6C9D" w14:textId="6E72BD8A" w:rsidR="00D41AC4" w:rsidRDefault="00D41AC4" w:rsidP="00453E6B">
      <w:pPr>
        <w:widowControl/>
        <w:suppressAutoHyphens w:val="0"/>
        <w:spacing w:before="100" w:beforeAutospacing="1"/>
        <w:contextualSpacing/>
        <w:jc w:val="center"/>
        <w:textAlignment w:val="auto"/>
        <w:rPr>
          <w:rFonts w:ascii="Arial" w:eastAsia="Times New Roman" w:hAnsi="Arial" w:cs="Arial"/>
          <w:b/>
          <w:bCs/>
          <w:kern w:val="0"/>
          <w:sz w:val="14"/>
          <w:szCs w:val="14"/>
          <w:lang w:eastAsia="pt-BR" w:bidi="ar-SA"/>
        </w:rPr>
      </w:pPr>
    </w:p>
    <w:p w14:paraId="146F142C" w14:textId="77777777" w:rsidR="00893AA9" w:rsidRPr="00D519C4" w:rsidRDefault="00893AA9" w:rsidP="00453E6B">
      <w:pPr>
        <w:widowControl/>
        <w:suppressAutoHyphens w:val="0"/>
        <w:spacing w:before="100" w:beforeAutospacing="1"/>
        <w:contextualSpacing/>
        <w:jc w:val="center"/>
        <w:textAlignment w:val="auto"/>
        <w:rPr>
          <w:rFonts w:ascii="Liberation Serif" w:eastAsia="Times New Roman" w:hAnsi="Liberation Serif" w:cs="Liberation Serif"/>
          <w:kern w:val="0"/>
          <w:sz w:val="14"/>
          <w:szCs w:val="14"/>
          <w:lang w:eastAsia="pt-BR" w:bidi="ar-SA"/>
        </w:rPr>
      </w:pPr>
    </w:p>
    <w:sectPr w:rsidR="00893AA9" w:rsidRPr="00D519C4" w:rsidSect="00293BFA">
      <w:headerReference w:type="default" r:id="rId8"/>
      <w:pgSz w:w="11906" w:h="16838"/>
      <w:pgMar w:top="1418" w:right="941" w:bottom="426" w:left="1050" w:header="1134" w:footer="0" w:gutter="0"/>
      <w:cols w:space="720"/>
      <w:formProt w:val="0"/>
      <w:docGrid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48AD683B" w14:textId="77777777" w:rsidR="00A13AFA" w:rsidRDefault="00A13AFA">
      <w:r>
        <w:separator/>
      </w:r>
    </w:p>
  </w:endnote>
  <w:endnote w:type="continuationSeparator" w:id="0">
    <w:p w14:paraId="5ABF867C" w14:textId="77777777" w:rsidR="00A13AFA" w:rsidRDefault="00A13AF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Rounded MT Bold">
    <w:panose1 w:val="020F0704030504030204"/>
    <w:charset w:val="00"/>
    <w:family w:val="swiss"/>
    <w:pitch w:val="variable"/>
    <w:sig w:usb0="00000003" w:usb1="00000000" w:usb2="00000000" w:usb3="00000000" w:csb0="00000001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Liberation Serif">
    <w:altName w:val="Times New Roman"/>
    <w:panose1 w:val="02020603050405020304"/>
    <w:charset w:val="00"/>
    <w:family w:val="roman"/>
    <w:pitch w:val="variable"/>
    <w:sig w:usb0="E0000AFF" w:usb1="500078FF" w:usb2="00000021" w:usb3="00000000" w:csb0="000001BF" w:csb1="00000000"/>
  </w:font>
  <w:font w:name="0">
    <w:panose1 w:val="00000000000000000000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368B99AF" w14:textId="77777777" w:rsidR="00A13AFA" w:rsidRDefault="00A13AFA">
      <w:r>
        <w:separator/>
      </w:r>
    </w:p>
  </w:footnote>
  <w:footnote w:type="continuationSeparator" w:id="0">
    <w:p w14:paraId="4C49C35D" w14:textId="77777777" w:rsidR="00A13AFA" w:rsidRDefault="00A13AF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51B459E" w14:textId="77777777" w:rsidR="00D27485" w:rsidRDefault="00D27485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2F39657B"/>
    <w:multiLevelType w:val="multilevel"/>
    <w:tmpl w:val="F4D6819C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50994433"/>
    <w:multiLevelType w:val="multilevel"/>
    <w:tmpl w:val="1E146648"/>
    <w:lvl w:ilvl="0">
      <w:start w:val="1"/>
      <w:numFmt w:val="none"/>
      <w:suff w:val="nothing"/>
      <w:lvlText w:val="%1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%2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pStyle w:val="Ttulo3"/>
      <w:suff w:val="nothing"/>
      <w:lvlText w:val="%3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%4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%5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%6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pStyle w:val="Ttulo7"/>
      <w:suff w:val="nothing"/>
      <w:lvlText w:val="%7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%8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%9"/>
      <w:lvlJc w:val="left"/>
      <w:pPr>
        <w:tabs>
          <w:tab w:val="num" w:pos="0"/>
        </w:tabs>
        <w:ind w:left="0" w:firstLine="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27485"/>
    <w:rsid w:val="000019D4"/>
    <w:rsid w:val="000308EA"/>
    <w:rsid w:val="0004058B"/>
    <w:rsid w:val="0005030B"/>
    <w:rsid w:val="0008651C"/>
    <w:rsid w:val="00090AC0"/>
    <w:rsid w:val="000B51A5"/>
    <w:rsid w:val="000B5611"/>
    <w:rsid w:val="000C3073"/>
    <w:rsid w:val="000C3F25"/>
    <w:rsid w:val="000F1C5B"/>
    <w:rsid w:val="000F1FD7"/>
    <w:rsid w:val="0012785D"/>
    <w:rsid w:val="00154390"/>
    <w:rsid w:val="001619A0"/>
    <w:rsid w:val="001763B4"/>
    <w:rsid w:val="00183A1C"/>
    <w:rsid w:val="001935F7"/>
    <w:rsid w:val="001A222E"/>
    <w:rsid w:val="001A319A"/>
    <w:rsid w:val="001C43B1"/>
    <w:rsid w:val="001D174C"/>
    <w:rsid w:val="001E46C4"/>
    <w:rsid w:val="0022454B"/>
    <w:rsid w:val="00232922"/>
    <w:rsid w:val="0024215F"/>
    <w:rsid w:val="00264D22"/>
    <w:rsid w:val="00293BFA"/>
    <w:rsid w:val="002947B2"/>
    <w:rsid w:val="00294DC4"/>
    <w:rsid w:val="002A57C1"/>
    <w:rsid w:val="002B0DBA"/>
    <w:rsid w:val="002F300E"/>
    <w:rsid w:val="003028A2"/>
    <w:rsid w:val="00304BFB"/>
    <w:rsid w:val="00306BF7"/>
    <w:rsid w:val="0033043C"/>
    <w:rsid w:val="00331F91"/>
    <w:rsid w:val="00334CA3"/>
    <w:rsid w:val="00336394"/>
    <w:rsid w:val="00337399"/>
    <w:rsid w:val="003515C4"/>
    <w:rsid w:val="003620C4"/>
    <w:rsid w:val="00381565"/>
    <w:rsid w:val="00382957"/>
    <w:rsid w:val="00383F7A"/>
    <w:rsid w:val="003843A4"/>
    <w:rsid w:val="00391603"/>
    <w:rsid w:val="003B2BAE"/>
    <w:rsid w:val="003C0B28"/>
    <w:rsid w:val="003E1749"/>
    <w:rsid w:val="003F5CF6"/>
    <w:rsid w:val="0043048E"/>
    <w:rsid w:val="00432521"/>
    <w:rsid w:val="00453BD2"/>
    <w:rsid w:val="00453E6B"/>
    <w:rsid w:val="00455E80"/>
    <w:rsid w:val="00494887"/>
    <w:rsid w:val="004952C2"/>
    <w:rsid w:val="004A3520"/>
    <w:rsid w:val="004B4058"/>
    <w:rsid w:val="004C5A17"/>
    <w:rsid w:val="004C7270"/>
    <w:rsid w:val="004D73B7"/>
    <w:rsid w:val="004E1110"/>
    <w:rsid w:val="004E196D"/>
    <w:rsid w:val="004F2E8F"/>
    <w:rsid w:val="004F496A"/>
    <w:rsid w:val="004F5118"/>
    <w:rsid w:val="004F5ABE"/>
    <w:rsid w:val="00501BAA"/>
    <w:rsid w:val="00504A23"/>
    <w:rsid w:val="00522F57"/>
    <w:rsid w:val="00525834"/>
    <w:rsid w:val="00526119"/>
    <w:rsid w:val="005455C2"/>
    <w:rsid w:val="00581753"/>
    <w:rsid w:val="00592680"/>
    <w:rsid w:val="005B5F90"/>
    <w:rsid w:val="005D77A9"/>
    <w:rsid w:val="00603DF2"/>
    <w:rsid w:val="0060559C"/>
    <w:rsid w:val="006151D7"/>
    <w:rsid w:val="006202F7"/>
    <w:rsid w:val="00623CDD"/>
    <w:rsid w:val="00637499"/>
    <w:rsid w:val="006452B7"/>
    <w:rsid w:val="0065555D"/>
    <w:rsid w:val="00694210"/>
    <w:rsid w:val="006A7A51"/>
    <w:rsid w:val="006C5B50"/>
    <w:rsid w:val="006D45F1"/>
    <w:rsid w:val="00717CCE"/>
    <w:rsid w:val="00725559"/>
    <w:rsid w:val="00766DBB"/>
    <w:rsid w:val="007968B1"/>
    <w:rsid w:val="00797176"/>
    <w:rsid w:val="007A14D0"/>
    <w:rsid w:val="007D46EF"/>
    <w:rsid w:val="007D4C9D"/>
    <w:rsid w:val="007E019F"/>
    <w:rsid w:val="007F57B6"/>
    <w:rsid w:val="008041A8"/>
    <w:rsid w:val="00831965"/>
    <w:rsid w:val="00841A3E"/>
    <w:rsid w:val="008454A1"/>
    <w:rsid w:val="008615EC"/>
    <w:rsid w:val="00886F3F"/>
    <w:rsid w:val="00893AA9"/>
    <w:rsid w:val="008A526C"/>
    <w:rsid w:val="008E105D"/>
    <w:rsid w:val="008E7D90"/>
    <w:rsid w:val="008F4390"/>
    <w:rsid w:val="009153DB"/>
    <w:rsid w:val="00926062"/>
    <w:rsid w:val="00927F52"/>
    <w:rsid w:val="009428C8"/>
    <w:rsid w:val="009508D5"/>
    <w:rsid w:val="00950F68"/>
    <w:rsid w:val="009522A2"/>
    <w:rsid w:val="009B283C"/>
    <w:rsid w:val="009B7A12"/>
    <w:rsid w:val="009C045D"/>
    <w:rsid w:val="009E50C2"/>
    <w:rsid w:val="009E7BCF"/>
    <w:rsid w:val="009F494F"/>
    <w:rsid w:val="009F49C0"/>
    <w:rsid w:val="009F7C42"/>
    <w:rsid w:val="00A00E22"/>
    <w:rsid w:val="00A13AFA"/>
    <w:rsid w:val="00A36E30"/>
    <w:rsid w:val="00A44179"/>
    <w:rsid w:val="00A55707"/>
    <w:rsid w:val="00A57600"/>
    <w:rsid w:val="00A93B99"/>
    <w:rsid w:val="00AA666C"/>
    <w:rsid w:val="00AB503F"/>
    <w:rsid w:val="00AD309A"/>
    <w:rsid w:val="00AE2C7C"/>
    <w:rsid w:val="00B33772"/>
    <w:rsid w:val="00B35CBA"/>
    <w:rsid w:val="00B4129C"/>
    <w:rsid w:val="00B42577"/>
    <w:rsid w:val="00B53CB0"/>
    <w:rsid w:val="00B637E5"/>
    <w:rsid w:val="00B662A3"/>
    <w:rsid w:val="00B7113D"/>
    <w:rsid w:val="00B746E4"/>
    <w:rsid w:val="00B8247C"/>
    <w:rsid w:val="00B95481"/>
    <w:rsid w:val="00BA45FC"/>
    <w:rsid w:val="00BA61D8"/>
    <w:rsid w:val="00BC2B53"/>
    <w:rsid w:val="00BD3CBD"/>
    <w:rsid w:val="00BE1863"/>
    <w:rsid w:val="00BF1AAC"/>
    <w:rsid w:val="00BF7624"/>
    <w:rsid w:val="00C3248E"/>
    <w:rsid w:val="00CA7F75"/>
    <w:rsid w:val="00CB3D9F"/>
    <w:rsid w:val="00CB6FB8"/>
    <w:rsid w:val="00CC7C18"/>
    <w:rsid w:val="00D02572"/>
    <w:rsid w:val="00D1614A"/>
    <w:rsid w:val="00D1645F"/>
    <w:rsid w:val="00D22F76"/>
    <w:rsid w:val="00D27485"/>
    <w:rsid w:val="00D372BD"/>
    <w:rsid w:val="00D41AC4"/>
    <w:rsid w:val="00D519C4"/>
    <w:rsid w:val="00D54990"/>
    <w:rsid w:val="00D56C5A"/>
    <w:rsid w:val="00D73B45"/>
    <w:rsid w:val="00D836FD"/>
    <w:rsid w:val="00D8660F"/>
    <w:rsid w:val="00D87CA9"/>
    <w:rsid w:val="00D90B1C"/>
    <w:rsid w:val="00D974BC"/>
    <w:rsid w:val="00DA2544"/>
    <w:rsid w:val="00DB5819"/>
    <w:rsid w:val="00DB5F78"/>
    <w:rsid w:val="00DC43F6"/>
    <w:rsid w:val="00DE79F9"/>
    <w:rsid w:val="00DF4046"/>
    <w:rsid w:val="00DF50A7"/>
    <w:rsid w:val="00E340A5"/>
    <w:rsid w:val="00E3522F"/>
    <w:rsid w:val="00E35F86"/>
    <w:rsid w:val="00E37C84"/>
    <w:rsid w:val="00E62F0A"/>
    <w:rsid w:val="00E65D0E"/>
    <w:rsid w:val="00E742D8"/>
    <w:rsid w:val="00E90F12"/>
    <w:rsid w:val="00E95991"/>
    <w:rsid w:val="00E974C8"/>
    <w:rsid w:val="00EB050D"/>
    <w:rsid w:val="00EB3A05"/>
    <w:rsid w:val="00EE038A"/>
    <w:rsid w:val="00EF0C3B"/>
    <w:rsid w:val="00F06568"/>
    <w:rsid w:val="00F273AF"/>
    <w:rsid w:val="00F34EEB"/>
    <w:rsid w:val="00F5008D"/>
    <w:rsid w:val="00F772C2"/>
    <w:rsid w:val="00F84F21"/>
    <w:rsid w:val="00FA23D1"/>
    <w:rsid w:val="00FA50AF"/>
    <w:rsid w:val="00FC0FE0"/>
    <w:rsid w:val="00FF002F"/>
    <w:rsid w:val="00FF1BA6"/>
    <w:rsid w:val="00FF69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8E90611"/>
  <w15:docId w15:val="{5F3B01FC-32C2-48AC-BF19-248F1F1A83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Calibri" w:eastAsia="Segoe UI" w:hAnsi="Calibri" w:cs="Tahoma"/>
        <w:color w:val="000000"/>
        <w:kern w:val="2"/>
        <w:sz w:val="24"/>
        <w:szCs w:val="24"/>
        <w:lang w:val="pt-BR" w:eastAsia="zh-CN" w:bidi="hi-IN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12ACF"/>
    <w:pPr>
      <w:widowControl w:val="0"/>
      <w:textAlignment w:val="baseline"/>
    </w:pPr>
  </w:style>
  <w:style w:type="paragraph" w:styleId="Ttulo3">
    <w:name w:val="heading 3"/>
    <w:basedOn w:val="LO-Normal3"/>
    <w:next w:val="LO-Normal3"/>
    <w:link w:val="Ttulo3Char"/>
    <w:uiPriority w:val="9"/>
    <w:unhideWhenUsed/>
    <w:qFormat/>
    <w:pPr>
      <w:keepNext/>
      <w:numPr>
        <w:ilvl w:val="2"/>
        <w:numId w:val="2"/>
      </w:numPr>
      <w:spacing w:before="20" w:after="20"/>
      <w:ind w:firstLine="709"/>
      <w:jc w:val="center"/>
      <w:outlineLvl w:val="2"/>
    </w:pPr>
    <w:rPr>
      <w:rFonts w:ascii="Arial Rounded MT Bold" w:hAnsi="Arial Rounded MT Bold"/>
      <w:b/>
      <w:sz w:val="28"/>
    </w:rPr>
  </w:style>
  <w:style w:type="paragraph" w:styleId="Ttulo7">
    <w:name w:val="heading 7"/>
    <w:basedOn w:val="Normal"/>
    <w:next w:val="Normal"/>
    <w:qFormat/>
    <w:pPr>
      <w:keepNext/>
      <w:numPr>
        <w:ilvl w:val="6"/>
        <w:numId w:val="2"/>
      </w:numPr>
      <w:spacing w:after="120"/>
      <w:jc w:val="center"/>
      <w:outlineLvl w:val="6"/>
    </w:pPr>
    <w:rPr>
      <w:rFonts w:ascii="Arial Narrow" w:hAnsi="Arial Narrow" w:cs="Arial Narrow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CorpodetextoChar">
    <w:name w:val="Corpo de texto Char"/>
    <w:basedOn w:val="Fontepargpadro"/>
    <w:qFormat/>
    <w:rPr>
      <w:lang w:val="pt-BR" w:bidi="ar-SA"/>
    </w:rPr>
  </w:style>
  <w:style w:type="character" w:styleId="Hyperlink">
    <w:name w:val="Hyperlink"/>
    <w:basedOn w:val="Fontepargpadro"/>
    <w:qFormat/>
    <w:rPr>
      <w:rFonts w:ascii="Arial" w:hAnsi="Arial" w:cs="Arial"/>
      <w:color w:val="0000FF"/>
      <w:u w:val="single"/>
    </w:rPr>
  </w:style>
  <w:style w:type="character" w:customStyle="1" w:styleId="CorpodetextoChar1">
    <w:name w:val="Corpo de texto Char1"/>
    <w:basedOn w:val="Fontepargpadro"/>
    <w:qFormat/>
    <w:rPr>
      <w:rFonts w:cs="Mangal"/>
      <w:szCs w:val="21"/>
    </w:rPr>
  </w:style>
  <w:style w:type="character" w:customStyle="1" w:styleId="Fontepargpadro1">
    <w:name w:val="Fonte parág. padrão1"/>
    <w:qFormat/>
  </w:style>
  <w:style w:type="character" w:customStyle="1" w:styleId="Smbolosdenumerao">
    <w:name w:val="Símbolos de numeração"/>
    <w:qFormat/>
  </w:style>
  <w:style w:type="character" w:styleId="HiperlinkVisitado">
    <w:name w:val="FollowedHyperlink"/>
    <w:basedOn w:val="Fontepargpadro"/>
    <w:rPr>
      <w:color w:val="954F72"/>
      <w:u w:val="single"/>
    </w:rPr>
  </w:style>
  <w:style w:type="character" w:customStyle="1" w:styleId="Ttulo3Char">
    <w:name w:val="Título 3 Char"/>
    <w:basedOn w:val="Fontepargpadro"/>
    <w:link w:val="Ttulo3"/>
    <w:uiPriority w:val="9"/>
    <w:qFormat/>
    <w:rsid w:val="00E438C5"/>
    <w:rPr>
      <w:rFonts w:ascii="Arial Rounded MT Bold" w:hAnsi="Arial Rounded MT Bold"/>
      <w:b/>
      <w:sz w:val="28"/>
    </w:rPr>
  </w:style>
  <w:style w:type="character" w:customStyle="1" w:styleId="WW-Absatz-Standardschriftart1111">
    <w:name w:val="WW-Absatz-Standardschriftart1111"/>
    <w:qFormat/>
    <w:rsid w:val="005673B6"/>
  </w:style>
  <w:style w:type="paragraph" w:styleId="Ttulo">
    <w:name w:val="Title"/>
    <w:basedOn w:val="Normal"/>
    <w:next w:val="Corpodetexto"/>
    <w:uiPriority w:val="10"/>
    <w:qFormat/>
    <w:pPr>
      <w:jc w:val="center"/>
    </w:pPr>
    <w:rPr>
      <w:rFonts w:ascii="Courier New" w:hAnsi="Courier New" w:cs="Courier New"/>
      <w:b/>
      <w:sz w:val="28"/>
    </w:rPr>
  </w:style>
  <w:style w:type="paragraph" w:styleId="Corpodetexto">
    <w:name w:val="Body Text"/>
    <w:basedOn w:val="LO-Normal3"/>
    <w:pPr>
      <w:spacing w:after="120"/>
    </w:pPr>
    <w:rPr>
      <w:rFonts w:cs="Mangal"/>
      <w:szCs w:val="21"/>
    </w:rPr>
  </w:style>
  <w:style w:type="paragraph" w:styleId="Lista">
    <w:name w:val="List"/>
    <w:basedOn w:val="Corpodetexto"/>
    <w:rPr>
      <w:rFonts w:cs="Arial"/>
    </w:rPr>
  </w:style>
  <w:style w:type="paragraph" w:styleId="Legenda">
    <w:name w:val="caption"/>
    <w:basedOn w:val="Normal"/>
    <w:qFormat/>
    <w:pPr>
      <w:suppressLineNumbers/>
      <w:spacing w:before="120" w:after="120"/>
    </w:pPr>
    <w:rPr>
      <w:rFonts w:cs="Arial"/>
      <w:i/>
      <w:iCs/>
    </w:rPr>
  </w:style>
  <w:style w:type="paragraph" w:customStyle="1" w:styleId="ndice">
    <w:name w:val="Índice"/>
    <w:basedOn w:val="Normal"/>
    <w:qFormat/>
    <w:pPr>
      <w:suppressLineNumbers/>
    </w:pPr>
    <w:rPr>
      <w:rFonts w:cs="Lucida Sans"/>
    </w:rPr>
  </w:style>
  <w:style w:type="paragraph" w:customStyle="1" w:styleId="ndiceuser">
    <w:name w:val="Índice (user)"/>
    <w:basedOn w:val="Normal"/>
    <w:qFormat/>
    <w:pPr>
      <w:suppressLineNumbers/>
    </w:pPr>
    <w:rPr>
      <w:rFonts w:cs="Arial"/>
    </w:rPr>
  </w:style>
  <w:style w:type="paragraph" w:customStyle="1" w:styleId="LO-Normal3">
    <w:name w:val="LO-Normal3"/>
    <w:qFormat/>
    <w:pPr>
      <w:widowControl w:val="0"/>
      <w:textAlignment w:val="baseline"/>
    </w:pPr>
  </w:style>
  <w:style w:type="paragraph" w:customStyle="1" w:styleId="Standard">
    <w:name w:val="Standard"/>
    <w:qFormat/>
    <w:pPr>
      <w:textAlignment w:val="baseline"/>
    </w:pPr>
    <w:rPr>
      <w:rFonts w:ascii="Times New Roman" w:eastAsia="Times New Roman" w:hAnsi="Times New Roman" w:cs="Times New Roman"/>
      <w:sz w:val="20"/>
      <w:szCs w:val="20"/>
      <w:lang w:bidi="ar-SA"/>
    </w:rPr>
  </w:style>
  <w:style w:type="paragraph" w:customStyle="1" w:styleId="LO-Normal1">
    <w:name w:val="LO-Normal1"/>
    <w:qFormat/>
    <w:pPr>
      <w:textAlignment w:val="baseline"/>
    </w:pPr>
    <w:rPr>
      <w:rFonts w:ascii="Liberation Serif" w:eastAsia="0" w:hAnsi="Liberation Serif" w:cs="0"/>
    </w:rPr>
  </w:style>
  <w:style w:type="paragraph" w:customStyle="1" w:styleId="Ttulo1">
    <w:name w:val="Título1"/>
    <w:basedOn w:val="LO-Normal3"/>
    <w:next w:val="Corpodetexto"/>
    <w:qFormat/>
    <w:pPr>
      <w:widowControl/>
      <w:jc w:val="center"/>
      <w:textAlignment w:val="auto"/>
    </w:pPr>
    <w:rPr>
      <w:rFonts w:ascii="Courier New" w:eastAsia="Times New Roman" w:hAnsi="Courier New" w:cs="Courier New"/>
      <w:b/>
      <w:color w:val="auto"/>
      <w:kern w:val="0"/>
      <w:sz w:val="28"/>
      <w:szCs w:val="20"/>
      <w:lang w:bidi="ar-SA"/>
    </w:rPr>
  </w:style>
  <w:style w:type="paragraph" w:customStyle="1" w:styleId="LO-Normal">
    <w:name w:val="LO-Normal"/>
    <w:qFormat/>
    <w:pPr>
      <w:textAlignment w:val="baseline"/>
    </w:pPr>
    <w:rPr>
      <w:rFonts w:ascii="Times New Roman" w:eastAsia="Times New Roman" w:hAnsi="Times New Roman" w:cs="Times New Roman"/>
      <w:sz w:val="20"/>
      <w:szCs w:val="20"/>
      <w:lang w:bidi="ar-SA"/>
    </w:rPr>
  </w:style>
  <w:style w:type="paragraph" w:customStyle="1" w:styleId="Contedodatabelauser">
    <w:name w:val="Conteúdo da tabela (user)"/>
    <w:basedOn w:val="Normal"/>
    <w:qFormat/>
    <w:pPr>
      <w:suppressLineNumbers/>
    </w:pPr>
  </w:style>
  <w:style w:type="paragraph" w:customStyle="1" w:styleId="CabealhoeRodap">
    <w:name w:val="Cabeçalho e Rodapé"/>
    <w:basedOn w:val="Normal"/>
    <w:qFormat/>
    <w:pPr>
      <w:suppressLineNumbers/>
      <w:tabs>
        <w:tab w:val="center" w:pos="4819"/>
        <w:tab w:val="right" w:pos="9638"/>
      </w:tabs>
    </w:pPr>
  </w:style>
  <w:style w:type="paragraph" w:customStyle="1" w:styleId="Cabealhoerodap1">
    <w:name w:val="Cabeçalho e rodapé1"/>
    <w:basedOn w:val="Normal"/>
    <w:qFormat/>
  </w:style>
  <w:style w:type="paragraph" w:styleId="Cabealho">
    <w:name w:val="header"/>
    <w:basedOn w:val="Normal"/>
    <w:pPr>
      <w:suppressLineNumbers/>
      <w:tabs>
        <w:tab w:val="center" w:pos="4819"/>
        <w:tab w:val="right" w:pos="9638"/>
      </w:tabs>
    </w:pPr>
  </w:style>
  <w:style w:type="paragraph" w:styleId="Recuodecorpodetexto">
    <w:name w:val="Body Text Indent"/>
    <w:basedOn w:val="Normal"/>
    <w:pPr>
      <w:ind w:firstLine="708"/>
      <w:jc w:val="both"/>
    </w:pPr>
    <w:rPr>
      <w:rFonts w:ascii="Arial" w:hAnsi="Arial" w:cs="Arial"/>
      <w:sz w:val="26"/>
    </w:rPr>
  </w:style>
  <w:style w:type="paragraph" w:customStyle="1" w:styleId="LO-Normal5">
    <w:name w:val="LO-Normal5"/>
    <w:qFormat/>
    <w:pPr>
      <w:textAlignment w:val="baseline"/>
    </w:pPr>
  </w:style>
  <w:style w:type="paragraph" w:customStyle="1" w:styleId="Normal1">
    <w:name w:val="Normal1"/>
    <w:qFormat/>
    <w:pPr>
      <w:textAlignment w:val="baseline"/>
    </w:pPr>
    <w:rPr>
      <w:rFonts w:ascii="Times New Roman" w:eastAsia="Times New Roman" w:hAnsi="Times New Roman" w:cs="Times New Roman"/>
      <w:kern w:val="0"/>
      <w:sz w:val="20"/>
      <w:szCs w:val="20"/>
      <w:lang w:eastAsia="pt-BR" w:bidi="ar-SA"/>
    </w:rPr>
  </w:style>
  <w:style w:type="paragraph" w:customStyle="1" w:styleId="LO-Normal7">
    <w:name w:val="LO-Normal7"/>
    <w:qFormat/>
  </w:style>
  <w:style w:type="paragraph" w:styleId="Rodap">
    <w:name w:val="footer"/>
    <w:basedOn w:val="LO-Normal7"/>
    <w:pPr>
      <w:tabs>
        <w:tab w:val="center" w:pos="4419"/>
        <w:tab w:val="right" w:pos="8838"/>
      </w:tabs>
    </w:pPr>
  </w:style>
  <w:style w:type="paragraph" w:customStyle="1" w:styleId="LO-Normal9">
    <w:name w:val="LO-Normal9"/>
    <w:qFormat/>
  </w:style>
  <w:style w:type="paragraph" w:customStyle="1" w:styleId="LO-Normal11">
    <w:name w:val="LO-Normal11"/>
    <w:qFormat/>
  </w:style>
  <w:style w:type="paragraph" w:customStyle="1" w:styleId="LO-Normal13">
    <w:name w:val="LO-Normal13"/>
    <w:qFormat/>
  </w:style>
  <w:style w:type="paragraph" w:customStyle="1" w:styleId="LO-Normal15">
    <w:name w:val="LO-Normal15"/>
    <w:qFormat/>
  </w:style>
  <w:style w:type="paragraph" w:customStyle="1" w:styleId="LO-Normal17">
    <w:name w:val="LO-Normal17"/>
    <w:qFormat/>
  </w:style>
  <w:style w:type="paragraph" w:customStyle="1" w:styleId="LO-Normal19">
    <w:name w:val="LO-Normal19"/>
    <w:qFormat/>
  </w:style>
  <w:style w:type="paragraph" w:customStyle="1" w:styleId="LO-Normal21">
    <w:name w:val="LO-Normal21"/>
    <w:qFormat/>
  </w:style>
  <w:style w:type="paragraph" w:customStyle="1" w:styleId="LO-Normal23">
    <w:name w:val="LO-Normal23"/>
    <w:qFormat/>
  </w:style>
  <w:style w:type="paragraph" w:customStyle="1" w:styleId="Textbody">
    <w:name w:val="Text body"/>
    <w:basedOn w:val="Standard"/>
    <w:qFormat/>
    <w:rsid w:val="00235069"/>
    <w:pPr>
      <w:suppressAutoHyphens w:val="0"/>
      <w:spacing w:after="140" w:line="288" w:lineRule="auto"/>
      <w:textAlignment w:val="auto"/>
    </w:pPr>
    <w:rPr>
      <w:color w:val="auto"/>
      <w:kern w:val="0"/>
      <w:lang w:eastAsia="pt-BR"/>
    </w:rPr>
  </w:style>
  <w:style w:type="paragraph" w:styleId="PargrafodaLista">
    <w:name w:val="List Paragraph"/>
    <w:basedOn w:val="Normal"/>
    <w:uiPriority w:val="34"/>
    <w:qFormat/>
    <w:rsid w:val="00EA0C0C"/>
    <w:pPr>
      <w:ind w:left="720"/>
      <w:contextualSpacing/>
    </w:pPr>
    <w:rPr>
      <w:rFonts w:cs="Mangal"/>
      <w:szCs w:val="21"/>
    </w:rPr>
  </w:style>
  <w:style w:type="paragraph" w:customStyle="1" w:styleId="yiv1521342196gmail-western">
    <w:name w:val="yiv1521342196gmail-western"/>
    <w:basedOn w:val="Normal"/>
    <w:qFormat/>
    <w:rsid w:val="00B400A7"/>
    <w:pPr>
      <w:widowControl/>
      <w:suppressAutoHyphens w:val="0"/>
      <w:spacing w:beforeAutospacing="1" w:afterAutospacing="1"/>
      <w:textAlignment w:val="auto"/>
    </w:pPr>
    <w:rPr>
      <w:rFonts w:ascii="Times New Roman" w:eastAsia="Times New Roman" w:hAnsi="Times New Roman" w:cs="Times New Roman"/>
      <w:color w:val="auto"/>
      <w:kern w:val="0"/>
      <w:lang w:eastAsia="pt-BR" w:bidi="ar-SA"/>
    </w:rPr>
  </w:style>
  <w:style w:type="paragraph" w:customStyle="1" w:styleId="ge">
    <w:name w:val="g_e"/>
    <w:basedOn w:val="Normal"/>
    <w:qFormat/>
    <w:rsid w:val="00B400A7"/>
    <w:pPr>
      <w:widowControl/>
      <w:suppressAutoHyphens w:val="0"/>
      <w:spacing w:beforeAutospacing="1" w:afterAutospacing="1"/>
      <w:textAlignment w:val="auto"/>
    </w:pPr>
    <w:rPr>
      <w:rFonts w:ascii="Times New Roman" w:eastAsia="Times New Roman" w:hAnsi="Times New Roman" w:cs="Times New Roman"/>
      <w:color w:val="auto"/>
      <w:kern w:val="0"/>
      <w:lang w:eastAsia="pt-BR" w:bidi="ar-SA"/>
    </w:rPr>
  </w:style>
  <w:style w:type="paragraph" w:customStyle="1" w:styleId="Normal2">
    <w:name w:val="Normal2"/>
    <w:qFormat/>
  </w:style>
  <w:style w:type="paragraph" w:styleId="NormalWeb">
    <w:name w:val="Normal (Web)"/>
    <w:basedOn w:val="Normal"/>
    <w:uiPriority w:val="99"/>
    <w:unhideWhenUsed/>
    <w:rsid w:val="001A319A"/>
    <w:pPr>
      <w:widowControl/>
      <w:suppressAutoHyphens w:val="0"/>
      <w:spacing w:before="100" w:beforeAutospacing="1" w:after="142" w:line="288" w:lineRule="auto"/>
      <w:textAlignment w:val="auto"/>
    </w:pPr>
    <w:rPr>
      <w:rFonts w:ascii="Times New Roman" w:eastAsia="Times New Roman" w:hAnsi="Times New Roman" w:cs="Times New Roman"/>
      <w:kern w:val="0"/>
      <w:lang w:eastAsia="pt-BR" w:bidi="ar-SA"/>
    </w:rPr>
  </w:style>
  <w:style w:type="paragraph" w:customStyle="1" w:styleId="western">
    <w:name w:val="western"/>
    <w:basedOn w:val="Normal"/>
    <w:rsid w:val="001A319A"/>
    <w:pPr>
      <w:widowControl/>
      <w:suppressAutoHyphens w:val="0"/>
      <w:spacing w:before="100" w:beforeAutospacing="1" w:after="142" w:line="288" w:lineRule="auto"/>
      <w:textAlignment w:val="auto"/>
    </w:pPr>
    <w:rPr>
      <w:rFonts w:ascii="Times New Roman" w:eastAsia="Times New Roman" w:hAnsi="Times New Roman" w:cs="Times New Roman"/>
      <w:kern w:val="0"/>
      <w:sz w:val="20"/>
      <w:szCs w:val="20"/>
      <w:lang w:eastAsia="pt-BR" w:bidi="ar-SA"/>
    </w:rPr>
  </w:style>
  <w:style w:type="character" w:styleId="Refdecomentrio">
    <w:name w:val="annotation reference"/>
    <w:basedOn w:val="Fontepargpadro"/>
    <w:uiPriority w:val="99"/>
    <w:semiHidden/>
    <w:unhideWhenUsed/>
    <w:rsid w:val="00DA2544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DA2544"/>
    <w:rPr>
      <w:rFonts w:cs="Mangal"/>
      <w:sz w:val="20"/>
      <w:szCs w:val="18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DA2544"/>
    <w:rPr>
      <w:rFonts w:cs="Mangal"/>
      <w:sz w:val="20"/>
      <w:szCs w:val="18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DA2544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DA2544"/>
    <w:rPr>
      <w:rFonts w:cs="Mangal"/>
      <w:b/>
      <w:bCs/>
      <w:sz w:val="20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1690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23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66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94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22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89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37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12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976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688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258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287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400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251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664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284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586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327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579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597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075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672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335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966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661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007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039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020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342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912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886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346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090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211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043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949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508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798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419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072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116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268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126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865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266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897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708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348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775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645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185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580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107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131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739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554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349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157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678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964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703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567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397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429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888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Office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</a:majorFont>
      <a:minorFont>
        <a:latin typeface="Calibri" panose="020F0502020204030204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  <a:tileRect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prstDash val="solid"/>
          <a:miter lim="800000"/>
        </a:ln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5499C33-AA17-4F73-A11B-1EAC5CF4CDD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393</Words>
  <Characters>2128</Characters>
  <Application>Microsoft Office Word</Application>
  <DocSecurity>0</DocSecurity>
  <Lines>17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Cliente</dc:creator>
  <dc:description/>
  <cp:lastModifiedBy>Nilton lúcio Cavalcante Cavalante</cp:lastModifiedBy>
  <cp:revision>2</cp:revision>
  <dcterms:created xsi:type="dcterms:W3CDTF">2026-02-04T16:37:00Z</dcterms:created>
  <dcterms:modified xsi:type="dcterms:W3CDTF">2026-02-04T16:37:00Z</dcterms:modified>
  <dc:language>pt-BR</dc:language>
</cp:coreProperties>
</file>